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E1" w:rsidRPr="008601B7" w:rsidRDefault="004A03E1" w:rsidP="004A03E1">
      <w:pPr>
        <w:snapToGrid w:val="0"/>
        <w:rPr>
          <w:rFonts w:ascii="メイリオ" w:eastAsia="メイリオ" w:hAnsi="メイリオ" w:cs="メイリオ"/>
          <w:szCs w:val="21"/>
        </w:rPr>
      </w:pPr>
      <w:r>
        <w:rPr>
          <w:rFonts w:asciiTheme="minorEastAsia" w:hAnsiTheme="minorEastAsia" w:cs="メイリオ" w:hint="eastAsia"/>
          <w:noProof/>
          <w:sz w:val="36"/>
          <w:szCs w:val="36"/>
        </w:rPr>
        <mc:AlternateContent>
          <mc:Choice Requires="wps">
            <w:drawing>
              <wp:anchor distT="0" distB="0" distL="114300" distR="114300" simplePos="0" relativeHeight="251736064" behindDoc="0" locked="0" layoutInCell="1" allowOverlap="1" wp14:anchorId="3169AF7F" wp14:editId="3E7E671D">
                <wp:simplePos x="0" y="0"/>
                <wp:positionH relativeFrom="column">
                  <wp:posOffset>250190</wp:posOffset>
                </wp:positionH>
                <wp:positionV relativeFrom="paragraph">
                  <wp:posOffset>-300990</wp:posOffset>
                </wp:positionV>
                <wp:extent cx="5981700" cy="45720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5981700" cy="457200"/>
                        </a:xfrm>
                        <a:prstGeom prst="rect">
                          <a:avLst/>
                        </a:prstGeom>
                        <a:solidFill>
                          <a:sysClr val="window" lastClr="FFFFFF"/>
                        </a:solidFill>
                        <a:ln w="25400" cap="flat" cmpd="sng" algn="ctr">
                          <a:noFill/>
                          <a:prstDash val="solid"/>
                        </a:ln>
                        <a:effectLst/>
                      </wps:spPr>
                      <wps:txbx>
                        <w:txbxContent>
                          <w:p w:rsidR="004A03E1" w:rsidRDefault="004A03E1" w:rsidP="004A03E1">
                            <w:pPr>
                              <w:jc w:val="center"/>
                            </w:pPr>
                            <w:r w:rsidRPr="002A4228">
                              <w:rPr>
                                <w:rFonts w:asciiTheme="minorEastAsia" w:hAnsiTheme="minorEastAsia" w:cs="メイリオ" w:hint="eastAsia"/>
                                <w:sz w:val="36"/>
                                <w:szCs w:val="36"/>
                              </w:rPr>
                              <w:t>光ブロードバンドサービス　事前加入申込書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0" o:spid="_x0000_s1026" style="position:absolute;left:0;text-align:left;margin-left:19.7pt;margin-top:-23.7pt;width:471pt;height:36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" fillcolor="window" stroked="f" strokeweight="2pt">
                <v:textbox>
                  <w:txbxContent>
                    <w:p w:rsidR="004A03E1" w:rsidRDefault="004A03E1" w:rsidP="004A03E1">
                      <w:pPr>
                        <w:jc w:val="center"/>
                      </w:pPr>
                      <w:r w:rsidRPr="002A4228">
                        <w:rPr>
                          <w:rFonts w:asciiTheme="minorEastAsia" w:hAnsiTheme="minorEastAsia" w:cs="メイリオ" w:hint="eastAsia"/>
                          <w:sz w:val="36"/>
                          <w:szCs w:val="36"/>
                        </w:rPr>
                        <w:t>光ブロードバンドサービス　事前加入申込書</w:t>
                      </w:r>
                    </w:p>
                  </w:txbxContent>
                </v:textbox>
              </v:rect>
            </w:pict>
          </mc:Fallback>
        </mc:AlternateContent>
      </w:r>
    </w:p>
    <w:p w:rsidR="004A03E1" w:rsidRDefault="004A03E1" w:rsidP="004A03E1">
      <w:pPr>
        <w:snapToGrid w:val="0"/>
        <w:spacing w:line="300" w:lineRule="exact"/>
        <w:ind w:leftChars="134" w:left="281" w:firstLineChars="100" w:firstLine="240"/>
        <w:rPr>
          <w:rFonts w:asciiTheme="minorEastAsia" w:hAnsiTheme="minorEastAsia" w:cs="メイリオ"/>
          <w:sz w:val="24"/>
          <w:szCs w:val="24"/>
        </w:rPr>
      </w:pPr>
      <w:r>
        <w:rPr>
          <w:rFonts w:asciiTheme="minorEastAsia" w:hAnsiTheme="minorEastAsia" w:cs="メイリオ" w:hint="eastAsia"/>
          <w:sz w:val="24"/>
          <w:szCs w:val="24"/>
        </w:rPr>
        <w:t>洞爺湖町では、光ブロードバンドサービス未提供地域での高度無線環境整備推進事業を活用した整備（年度未定）を予定しており、サービスの提供には一定の加入件数の確保が必要です。</w:t>
      </w:r>
    </w:p>
    <w:p w:rsidR="004A03E1" w:rsidRPr="002A4228" w:rsidRDefault="004A03E1" w:rsidP="004A03E1">
      <w:pPr>
        <w:snapToGrid w:val="0"/>
        <w:spacing w:line="300" w:lineRule="exact"/>
        <w:ind w:leftChars="134" w:left="281" w:firstLineChars="100" w:firstLine="240"/>
        <w:rPr>
          <w:rFonts w:asciiTheme="minorEastAsia" w:hAnsiTheme="minorEastAsia" w:cs="メイリオ"/>
          <w:sz w:val="24"/>
          <w:szCs w:val="24"/>
        </w:rPr>
      </w:pPr>
      <w:r>
        <w:rPr>
          <w:rFonts w:asciiTheme="minorEastAsia" w:hAnsiTheme="minorEastAsia" w:cs="メイリオ" w:hint="eastAsia"/>
          <w:sz w:val="24"/>
          <w:szCs w:val="24"/>
        </w:rPr>
        <w:t>そのことから、ＮＴＴ東日本が提供する光ブロードバンドサービスの加入件数把握のため、加入を希望される方は、下記の必要事項をご記入の上、洞爺湖町役場(企画防災課)・洞爺総合支所・洞爺湖温泉支所まで持参、またはファックスによる送付及びメールにより提出してください。（希望しない場合は提出する必要はありません。ただし、加入申込期限後に希望しても、加入できない場合がありますので、光回線の使用を検討されている方は、必ず提出をお願いいたします。）</w:t>
      </w:r>
    </w:p>
    <w:p w:rsidR="004A03E1" w:rsidRPr="002A4228" w:rsidRDefault="004A03E1" w:rsidP="004A03E1">
      <w:pPr>
        <w:snapToGrid w:val="0"/>
        <w:spacing w:line="360" w:lineRule="exact"/>
        <w:ind w:leftChars="134" w:left="425" w:hanging="144"/>
        <w:rPr>
          <w:rFonts w:asciiTheme="minorEastAsia" w:hAnsiTheme="minorEastAsia" w:cs="メイリオ"/>
          <w:sz w:val="24"/>
          <w:szCs w:val="24"/>
        </w:rPr>
      </w:pPr>
      <w:r>
        <w:rPr>
          <w:rFonts w:asciiTheme="minorEastAsia" w:hAnsiTheme="minorEastAsia" w:cs="メイリオ" w:hint="eastAsia"/>
          <w:noProof/>
          <w:sz w:val="24"/>
          <w:szCs w:val="24"/>
        </w:rPr>
        <mc:AlternateContent>
          <mc:Choice Requires="wps">
            <w:drawing>
              <wp:anchor distT="0" distB="0" distL="114300" distR="114300" simplePos="0" relativeHeight="251735040" behindDoc="0" locked="0" layoutInCell="1" allowOverlap="1" wp14:anchorId="1246A46C" wp14:editId="3B1E7164">
                <wp:simplePos x="0" y="0"/>
                <wp:positionH relativeFrom="column">
                  <wp:posOffset>202565</wp:posOffset>
                </wp:positionH>
                <wp:positionV relativeFrom="paragraph">
                  <wp:posOffset>60960</wp:posOffset>
                </wp:positionV>
                <wp:extent cx="6324600" cy="0"/>
                <wp:effectExtent l="0" t="0" r="0" b="19050"/>
                <wp:wrapNone/>
                <wp:docPr id="10" name="直線コネクタ 10"/>
                <wp:cNvGraphicFramePr/>
                <a:graphic xmlns:a="http://schemas.openxmlformats.org/drawingml/2006/main">
                  <a:graphicData uri="http://schemas.microsoft.com/office/word/2010/wordprocessingShape">
                    <wps:wsp>
                      <wps:cNvCnPr/>
                      <wps:spPr>
                        <a:xfrm>
                          <a:off x="0" y="0"/>
                          <a:ext cx="6324600" cy="0"/>
                        </a:xfrm>
                        <a:prstGeom prst="line">
                          <a:avLst/>
                        </a:prstGeom>
                        <a:noFill/>
                        <a:ln w="19050" cap="flat" cmpd="sng" algn="ctr">
                          <a:solidFill>
                            <a:sysClr val="windowText" lastClr="000000"/>
                          </a:solidFill>
                          <a:prstDash val="sysDash"/>
                        </a:ln>
                        <a:effectLst/>
                      </wps:spPr>
                      <wps:bodyPr/>
                    </wps:wsp>
                  </a:graphicData>
                </a:graphic>
                <wp14:sizeRelH relativeFrom="margin">
                  <wp14:pctWidth>0</wp14:pctWidth>
                </wp14:sizeRelH>
              </wp:anchor>
            </w:drawing>
          </mc:Choice>
          <mc:Fallback>
            <w:pict>
              <v:line id="直線コネクタ 10" o:spid="_x0000_s1026" style="position:absolute;left:0;text-align:lef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4.8pt" to="513.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" strokecolor="windowText" strokeweight="1.5pt">
                <v:stroke dashstyle="3 1"/>
              </v:line>
            </w:pict>
          </mc:Fallback>
        </mc:AlternateContent>
      </w:r>
    </w:p>
    <w:p w:rsidR="004A03E1" w:rsidRPr="008B646D" w:rsidRDefault="004A03E1" w:rsidP="004A03E1">
      <w:pPr>
        <w:snapToGrid w:val="0"/>
        <w:spacing w:line="240" w:lineRule="exact"/>
        <w:ind w:leftChars="134" w:left="425" w:hanging="144"/>
        <w:rPr>
          <w:rFonts w:ascii="メイリオ" w:eastAsia="メイリオ" w:hAnsi="メイリオ" w:cs="メイリオ"/>
          <w:b/>
          <w:sz w:val="22"/>
          <w:u w:val="single"/>
        </w:rPr>
      </w:pPr>
      <w:r w:rsidRPr="008B646D">
        <w:rPr>
          <w:rFonts w:ascii="メイリオ" w:eastAsia="メイリオ" w:hAnsi="メイリオ" w:cs="メイリオ" w:hint="eastAsia"/>
          <w:b/>
          <w:sz w:val="22"/>
          <w:u w:val="single"/>
        </w:rPr>
        <w:t>加入申込期限　令和2年8月20日（木）まで</w:t>
      </w:r>
    </w:p>
    <w:p w:rsidR="004A03E1" w:rsidRPr="000610DE" w:rsidRDefault="004A03E1" w:rsidP="004A03E1">
      <w:pPr>
        <w:snapToGrid w:val="0"/>
        <w:spacing w:line="240" w:lineRule="exact"/>
        <w:ind w:leftChars="134" w:left="425" w:hanging="144"/>
        <w:rPr>
          <w:rFonts w:ascii="メイリオ" w:eastAsia="メイリオ" w:hAnsi="メイリオ" w:cs="メイリオ"/>
          <w:b/>
          <w:sz w:val="16"/>
          <w:szCs w:val="16"/>
        </w:rPr>
      </w:pPr>
    </w:p>
    <w:p w:rsidR="004A03E1" w:rsidRPr="000610DE" w:rsidRDefault="004A03E1" w:rsidP="004A03E1">
      <w:pPr>
        <w:snapToGrid w:val="0"/>
        <w:spacing w:line="360" w:lineRule="exact"/>
        <w:ind w:leftChars="134" w:left="425" w:hanging="144"/>
        <w:jc w:val="center"/>
        <w:rPr>
          <w:rFonts w:ascii="メイリオ" w:eastAsia="メイリオ" w:hAnsi="メイリオ" w:cs="メイリオ"/>
          <w:b/>
          <w:sz w:val="28"/>
          <w:szCs w:val="28"/>
        </w:rPr>
      </w:pPr>
      <w:r>
        <w:rPr>
          <w:rFonts w:ascii="メイリオ" w:eastAsia="メイリオ" w:hAnsi="メイリオ" w:cs="メイリオ" w:hint="eastAsia"/>
          <w:b/>
          <w:sz w:val="32"/>
          <w:szCs w:val="28"/>
        </w:rPr>
        <w:t>光</w:t>
      </w:r>
      <w:r w:rsidRPr="000610DE">
        <w:rPr>
          <w:rFonts w:ascii="メイリオ" w:eastAsia="メイリオ" w:hAnsi="メイリオ" w:cs="メイリオ" w:hint="eastAsia"/>
          <w:b/>
          <w:sz w:val="32"/>
          <w:szCs w:val="28"/>
        </w:rPr>
        <w:t>ブロードバンドサービスの加入を申込みします</w:t>
      </w:r>
    </w:p>
    <w:tbl>
      <w:tblPr>
        <w:tblStyle w:val="aa"/>
        <w:tblW w:w="9497" w:type="dxa"/>
        <w:tblInd w:w="817" w:type="dxa"/>
        <w:tblLook w:val="04A0" w:firstRow="1" w:lastRow="0" w:firstColumn="1" w:lastColumn="0" w:noHBand="0" w:noVBand="1"/>
      </w:tblPr>
      <w:tblGrid>
        <w:gridCol w:w="2175"/>
        <w:gridCol w:w="7322"/>
      </w:tblGrid>
      <w:tr w:rsidR="004A03E1" w:rsidRPr="000610DE" w:rsidTr="00187D7E">
        <w:trPr>
          <w:trHeight w:val="717"/>
        </w:trPr>
        <w:tc>
          <w:tcPr>
            <w:tcW w:w="2175" w:type="dxa"/>
            <w:vAlign w:val="center"/>
          </w:tcPr>
          <w:p w:rsidR="004A03E1" w:rsidRPr="000610DE" w:rsidRDefault="004A03E1" w:rsidP="00187D7E">
            <w:pPr>
              <w:snapToGrid w:val="0"/>
              <w:spacing w:line="320" w:lineRule="exact"/>
              <w:ind w:leftChars="15" w:left="175" w:hanging="144"/>
              <w:jc w:val="center"/>
              <w:rPr>
                <w:rFonts w:ascii="メイリオ" w:eastAsia="メイリオ" w:hAnsi="メイリオ" w:cs="メイリオ"/>
                <w:b/>
                <w:sz w:val="24"/>
                <w:szCs w:val="24"/>
              </w:rPr>
            </w:pPr>
            <w:r w:rsidRPr="000610DE">
              <w:rPr>
                <w:rFonts w:ascii="メイリオ" w:eastAsia="メイリオ" w:hAnsi="メイリオ" w:cs="メイリオ" w:hint="eastAsia"/>
                <w:b/>
                <w:sz w:val="24"/>
                <w:szCs w:val="24"/>
              </w:rPr>
              <w:t>申込年月日</w:t>
            </w:r>
          </w:p>
        </w:tc>
        <w:tc>
          <w:tcPr>
            <w:tcW w:w="7322" w:type="dxa"/>
            <w:vAlign w:val="center"/>
          </w:tcPr>
          <w:p w:rsidR="004A03E1" w:rsidRPr="000610DE" w:rsidRDefault="004A03E1" w:rsidP="00187D7E">
            <w:pPr>
              <w:snapToGrid w:val="0"/>
              <w:spacing w:line="360" w:lineRule="exact"/>
              <w:ind w:leftChars="134" w:left="425" w:hanging="144"/>
              <w:rPr>
                <w:rFonts w:ascii="メイリオ" w:eastAsia="メイリオ" w:hAnsi="メイリオ" w:cs="メイリオ"/>
                <w:b/>
                <w:sz w:val="24"/>
                <w:szCs w:val="24"/>
              </w:rPr>
            </w:pPr>
            <w:r w:rsidRPr="000610DE">
              <w:rPr>
                <w:rFonts w:ascii="メイリオ" w:eastAsia="メイリオ" w:hAnsi="メイリオ" w:cs="メイリオ" w:hint="eastAsia"/>
                <w:b/>
                <w:sz w:val="24"/>
                <w:szCs w:val="24"/>
              </w:rPr>
              <w:t xml:space="preserve">令和　２　年　</w:t>
            </w:r>
            <w:r>
              <w:rPr>
                <w:rFonts w:ascii="メイリオ" w:eastAsia="メイリオ" w:hAnsi="メイリオ" w:cs="メイリオ" w:hint="eastAsia"/>
                <w:b/>
                <w:sz w:val="24"/>
                <w:szCs w:val="24"/>
              </w:rPr>
              <w:t xml:space="preserve">　</w:t>
            </w:r>
            <w:r w:rsidRPr="000610DE">
              <w:rPr>
                <w:rFonts w:ascii="メイリオ" w:eastAsia="メイリオ" w:hAnsi="メイリオ" w:cs="メイリオ" w:hint="eastAsia"/>
                <w:b/>
                <w:sz w:val="24"/>
                <w:szCs w:val="24"/>
              </w:rPr>
              <w:t xml:space="preserve">　月　　　日</w:t>
            </w:r>
          </w:p>
        </w:tc>
      </w:tr>
      <w:tr w:rsidR="004A03E1" w:rsidRPr="000610DE" w:rsidTr="00187D7E">
        <w:trPr>
          <w:trHeight w:val="717"/>
        </w:trPr>
        <w:tc>
          <w:tcPr>
            <w:tcW w:w="2175" w:type="dxa"/>
            <w:tcBorders>
              <w:bottom w:val="single" w:sz="4" w:space="0" w:color="auto"/>
            </w:tcBorders>
            <w:vAlign w:val="center"/>
          </w:tcPr>
          <w:p w:rsidR="004A03E1" w:rsidRPr="000610DE" w:rsidRDefault="004A03E1" w:rsidP="00187D7E">
            <w:pPr>
              <w:snapToGrid w:val="0"/>
              <w:spacing w:line="320" w:lineRule="exact"/>
              <w:ind w:leftChars="15" w:left="175" w:hanging="144"/>
              <w:jc w:val="center"/>
              <w:rPr>
                <w:rFonts w:ascii="メイリオ" w:eastAsia="メイリオ" w:hAnsi="メイリオ" w:cs="メイリオ"/>
                <w:b/>
                <w:sz w:val="24"/>
                <w:szCs w:val="24"/>
              </w:rPr>
            </w:pPr>
            <w:r w:rsidRPr="000610DE">
              <w:rPr>
                <w:rFonts w:ascii="メイリオ" w:eastAsia="メイリオ" w:hAnsi="メイリオ" w:cs="メイリオ" w:hint="eastAsia"/>
                <w:b/>
                <w:sz w:val="24"/>
                <w:szCs w:val="24"/>
              </w:rPr>
              <w:t>電話番号</w:t>
            </w:r>
          </w:p>
          <w:p w:rsidR="004A03E1" w:rsidRPr="000610DE" w:rsidRDefault="004A03E1" w:rsidP="00187D7E">
            <w:pPr>
              <w:snapToGrid w:val="0"/>
              <w:spacing w:line="320" w:lineRule="exact"/>
              <w:ind w:leftChars="15" w:left="175" w:hanging="144"/>
              <w:jc w:val="center"/>
              <w:rPr>
                <w:rFonts w:ascii="メイリオ" w:eastAsia="メイリオ" w:hAnsi="メイリオ" w:cs="メイリオ"/>
                <w:b/>
                <w:sz w:val="16"/>
                <w:szCs w:val="16"/>
              </w:rPr>
            </w:pPr>
            <w:r w:rsidRPr="000610DE">
              <w:rPr>
                <w:rFonts w:ascii="メイリオ" w:eastAsia="メイリオ" w:hAnsi="メイリオ" w:cs="メイリオ" w:hint="eastAsia"/>
                <w:b/>
                <w:sz w:val="16"/>
                <w:szCs w:val="16"/>
              </w:rPr>
              <w:t>(固定電話)</w:t>
            </w:r>
          </w:p>
        </w:tc>
        <w:tc>
          <w:tcPr>
            <w:tcW w:w="7322" w:type="dxa"/>
            <w:tcBorders>
              <w:bottom w:val="single" w:sz="4" w:space="0" w:color="auto"/>
            </w:tcBorders>
            <w:vAlign w:val="center"/>
          </w:tcPr>
          <w:p w:rsidR="004A03E1" w:rsidRPr="000610DE" w:rsidRDefault="004A03E1" w:rsidP="00187D7E">
            <w:pPr>
              <w:snapToGrid w:val="0"/>
              <w:spacing w:line="360" w:lineRule="exact"/>
              <w:ind w:leftChars="134" w:left="425" w:hanging="144"/>
              <w:rPr>
                <w:rFonts w:ascii="メイリオ" w:eastAsia="メイリオ" w:hAnsi="メイリオ" w:cs="メイリオ"/>
                <w:b/>
                <w:sz w:val="24"/>
                <w:szCs w:val="24"/>
              </w:rPr>
            </w:pPr>
            <w:r>
              <w:rPr>
                <w:rFonts w:ascii="メイリオ" w:eastAsia="メイリオ" w:hAnsi="メイリオ" w:cs="メイリオ" w:hint="eastAsia"/>
                <w:b/>
                <w:sz w:val="24"/>
                <w:szCs w:val="24"/>
              </w:rPr>
              <w:t>□</w:t>
            </w:r>
            <w:r w:rsidRPr="000610DE">
              <w:rPr>
                <w:rFonts w:ascii="メイリオ" w:eastAsia="メイリオ" w:hAnsi="メイリオ" w:cs="メイリオ" w:hint="eastAsia"/>
                <w:b/>
                <w:sz w:val="24"/>
                <w:szCs w:val="24"/>
              </w:rPr>
              <w:t xml:space="preserve">（　　　　　　）　　　　　―　　　　</w:t>
            </w:r>
            <w:r>
              <w:rPr>
                <w:rFonts w:ascii="メイリオ" w:eastAsia="メイリオ" w:hAnsi="メイリオ" w:cs="メイリオ" w:hint="eastAsia"/>
                <w:b/>
                <w:sz w:val="24"/>
                <w:szCs w:val="24"/>
              </w:rPr>
              <w:t xml:space="preserve"> □固定電話未設置</w:t>
            </w:r>
          </w:p>
        </w:tc>
      </w:tr>
      <w:tr w:rsidR="004A03E1" w:rsidRPr="000610DE" w:rsidTr="00187D7E">
        <w:trPr>
          <w:trHeight w:val="255"/>
        </w:trPr>
        <w:tc>
          <w:tcPr>
            <w:tcW w:w="2175" w:type="dxa"/>
            <w:tcBorders>
              <w:bottom w:val="dashed" w:sz="4" w:space="0" w:color="auto"/>
            </w:tcBorders>
            <w:vAlign w:val="center"/>
          </w:tcPr>
          <w:p w:rsidR="004A03E1" w:rsidRPr="000610DE" w:rsidRDefault="004A03E1" w:rsidP="00187D7E">
            <w:pPr>
              <w:snapToGrid w:val="0"/>
              <w:spacing w:line="320" w:lineRule="exact"/>
              <w:ind w:leftChars="15" w:left="175" w:hanging="144"/>
              <w:jc w:val="center"/>
              <w:rPr>
                <w:rFonts w:ascii="メイリオ" w:eastAsia="メイリオ" w:hAnsi="メイリオ" w:cs="メイリオ"/>
                <w:b/>
                <w:sz w:val="16"/>
                <w:szCs w:val="16"/>
              </w:rPr>
            </w:pPr>
            <w:r w:rsidRPr="000610DE">
              <w:rPr>
                <w:rFonts w:ascii="メイリオ" w:eastAsia="メイリオ" w:hAnsi="メイリオ" w:cs="メイリオ" w:hint="eastAsia"/>
                <w:b/>
                <w:sz w:val="16"/>
                <w:szCs w:val="16"/>
              </w:rPr>
              <w:t>ふりがな</w:t>
            </w:r>
          </w:p>
        </w:tc>
        <w:tc>
          <w:tcPr>
            <w:tcW w:w="7322" w:type="dxa"/>
            <w:tcBorders>
              <w:bottom w:val="dashed" w:sz="4" w:space="0" w:color="auto"/>
            </w:tcBorders>
            <w:vAlign w:val="center"/>
          </w:tcPr>
          <w:p w:rsidR="004A03E1" w:rsidRPr="000610DE" w:rsidRDefault="004A03E1" w:rsidP="00187D7E">
            <w:pPr>
              <w:snapToGrid w:val="0"/>
              <w:spacing w:line="360" w:lineRule="exact"/>
              <w:ind w:leftChars="134" w:left="425" w:hanging="144"/>
              <w:rPr>
                <w:rFonts w:ascii="メイリオ" w:eastAsia="メイリオ" w:hAnsi="メイリオ" w:cs="メイリオ"/>
                <w:b/>
                <w:sz w:val="24"/>
                <w:szCs w:val="24"/>
              </w:rPr>
            </w:pPr>
          </w:p>
        </w:tc>
      </w:tr>
      <w:tr w:rsidR="004A03E1" w:rsidRPr="000610DE" w:rsidTr="00187D7E">
        <w:trPr>
          <w:trHeight w:val="717"/>
        </w:trPr>
        <w:tc>
          <w:tcPr>
            <w:tcW w:w="2175" w:type="dxa"/>
            <w:tcBorders>
              <w:top w:val="dashed" w:sz="4" w:space="0" w:color="auto"/>
              <w:bottom w:val="single" w:sz="4" w:space="0" w:color="auto"/>
            </w:tcBorders>
            <w:vAlign w:val="center"/>
          </w:tcPr>
          <w:p w:rsidR="004A03E1" w:rsidRPr="000610DE" w:rsidRDefault="004A03E1" w:rsidP="00187D7E">
            <w:pPr>
              <w:snapToGrid w:val="0"/>
              <w:spacing w:line="320" w:lineRule="exact"/>
              <w:ind w:leftChars="15" w:left="175" w:hanging="144"/>
              <w:jc w:val="center"/>
              <w:rPr>
                <w:rFonts w:ascii="メイリオ" w:eastAsia="メイリオ" w:hAnsi="メイリオ" w:cs="メイリオ"/>
                <w:b/>
                <w:sz w:val="24"/>
                <w:szCs w:val="24"/>
              </w:rPr>
            </w:pPr>
            <w:r w:rsidRPr="000610DE">
              <w:rPr>
                <w:rFonts w:ascii="メイリオ" w:eastAsia="メイリオ" w:hAnsi="メイリオ" w:cs="メイリオ" w:hint="eastAsia"/>
                <w:b/>
                <w:sz w:val="24"/>
                <w:szCs w:val="24"/>
              </w:rPr>
              <w:t>氏　名</w:t>
            </w:r>
          </w:p>
          <w:p w:rsidR="004A03E1" w:rsidRPr="000610DE" w:rsidRDefault="004A03E1" w:rsidP="00187D7E">
            <w:pPr>
              <w:snapToGrid w:val="0"/>
              <w:spacing w:line="320" w:lineRule="exact"/>
              <w:ind w:leftChars="15" w:left="175" w:hanging="144"/>
              <w:jc w:val="center"/>
              <w:rPr>
                <w:rFonts w:ascii="メイリオ" w:eastAsia="メイリオ" w:hAnsi="メイリオ" w:cs="メイリオ"/>
                <w:b/>
                <w:sz w:val="24"/>
                <w:szCs w:val="24"/>
              </w:rPr>
            </w:pPr>
            <w:r w:rsidRPr="000610DE">
              <w:rPr>
                <w:rFonts w:ascii="メイリオ" w:eastAsia="メイリオ" w:hAnsi="メイリオ" w:cs="メイリオ" w:hint="eastAsia"/>
                <w:b/>
                <w:sz w:val="24"/>
                <w:szCs w:val="24"/>
              </w:rPr>
              <w:t>（法人名）</w:t>
            </w:r>
          </w:p>
        </w:tc>
        <w:tc>
          <w:tcPr>
            <w:tcW w:w="7322" w:type="dxa"/>
            <w:tcBorders>
              <w:top w:val="dashed" w:sz="4" w:space="0" w:color="auto"/>
              <w:bottom w:val="single" w:sz="4" w:space="0" w:color="auto"/>
            </w:tcBorders>
            <w:vAlign w:val="center"/>
          </w:tcPr>
          <w:p w:rsidR="004A03E1" w:rsidRPr="000610DE" w:rsidRDefault="004A03E1" w:rsidP="00187D7E">
            <w:pPr>
              <w:snapToGrid w:val="0"/>
              <w:spacing w:line="360" w:lineRule="exact"/>
              <w:ind w:leftChars="134" w:left="425" w:hanging="144"/>
              <w:rPr>
                <w:rFonts w:ascii="メイリオ" w:eastAsia="メイリオ" w:hAnsi="メイリオ" w:cs="メイリオ"/>
                <w:b/>
                <w:sz w:val="24"/>
                <w:szCs w:val="24"/>
              </w:rPr>
            </w:pPr>
          </w:p>
        </w:tc>
      </w:tr>
      <w:tr w:rsidR="004A03E1" w:rsidRPr="000610DE" w:rsidTr="00187D7E">
        <w:trPr>
          <w:trHeight w:val="966"/>
        </w:trPr>
        <w:tc>
          <w:tcPr>
            <w:tcW w:w="2175" w:type="dxa"/>
            <w:tcBorders>
              <w:top w:val="single" w:sz="4" w:space="0" w:color="auto"/>
              <w:bottom w:val="single" w:sz="4" w:space="0" w:color="auto"/>
            </w:tcBorders>
            <w:vAlign w:val="center"/>
          </w:tcPr>
          <w:p w:rsidR="004A03E1" w:rsidRPr="000610DE" w:rsidRDefault="004A03E1" w:rsidP="00187D7E">
            <w:pPr>
              <w:snapToGrid w:val="0"/>
              <w:spacing w:line="320" w:lineRule="exact"/>
              <w:ind w:leftChars="15" w:left="175" w:hanging="144"/>
              <w:jc w:val="center"/>
              <w:rPr>
                <w:rFonts w:ascii="メイリオ" w:eastAsia="メイリオ" w:hAnsi="メイリオ" w:cs="メイリオ"/>
                <w:b/>
                <w:sz w:val="24"/>
                <w:szCs w:val="24"/>
              </w:rPr>
            </w:pPr>
            <w:r w:rsidRPr="000610DE">
              <w:rPr>
                <w:rFonts w:ascii="メイリオ" w:eastAsia="メイリオ" w:hAnsi="メイリオ" w:cs="メイリオ" w:hint="eastAsia"/>
                <w:b/>
                <w:sz w:val="24"/>
                <w:szCs w:val="24"/>
              </w:rPr>
              <w:t>住　所</w:t>
            </w:r>
          </w:p>
        </w:tc>
        <w:tc>
          <w:tcPr>
            <w:tcW w:w="7322" w:type="dxa"/>
            <w:tcBorders>
              <w:top w:val="single" w:sz="4" w:space="0" w:color="auto"/>
              <w:bottom w:val="single" w:sz="4" w:space="0" w:color="auto"/>
            </w:tcBorders>
            <w:vAlign w:val="center"/>
          </w:tcPr>
          <w:p w:rsidR="004A03E1" w:rsidRPr="000610DE" w:rsidRDefault="004A03E1" w:rsidP="00187D7E">
            <w:pPr>
              <w:snapToGrid w:val="0"/>
              <w:spacing w:line="360" w:lineRule="exact"/>
              <w:ind w:leftChars="134" w:left="425" w:hanging="144"/>
              <w:rPr>
                <w:rFonts w:ascii="メイリオ" w:eastAsia="メイリオ" w:hAnsi="メイリオ" w:cs="メイリオ"/>
                <w:b/>
                <w:sz w:val="28"/>
                <w:szCs w:val="28"/>
              </w:rPr>
            </w:pPr>
            <w:r w:rsidRPr="000610DE">
              <w:rPr>
                <w:rFonts w:ascii="メイリオ" w:eastAsia="メイリオ" w:hAnsi="メイリオ" w:cs="メイリオ" w:hint="eastAsia"/>
                <w:b/>
                <w:sz w:val="28"/>
                <w:szCs w:val="28"/>
              </w:rPr>
              <w:t>〒</w:t>
            </w:r>
          </w:p>
          <w:p w:rsidR="004A03E1" w:rsidRPr="000610DE" w:rsidRDefault="004A03E1" w:rsidP="00187D7E">
            <w:pPr>
              <w:snapToGrid w:val="0"/>
              <w:spacing w:line="360" w:lineRule="exact"/>
              <w:ind w:leftChars="134" w:left="425" w:hanging="144"/>
              <w:rPr>
                <w:rFonts w:ascii="メイリオ" w:eastAsia="メイリオ" w:hAnsi="メイリオ" w:cs="メイリオ"/>
                <w:b/>
                <w:sz w:val="28"/>
                <w:szCs w:val="28"/>
                <w:u w:val="single"/>
              </w:rPr>
            </w:pPr>
            <w:r w:rsidRPr="000610DE">
              <w:rPr>
                <w:rFonts w:ascii="メイリオ" w:eastAsia="メイリオ" w:hAnsi="メイリオ" w:cs="メイリオ" w:hint="eastAsia"/>
                <w:b/>
                <w:sz w:val="28"/>
                <w:szCs w:val="28"/>
              </w:rPr>
              <w:t xml:space="preserve">　</w:t>
            </w:r>
            <w:r w:rsidRPr="000610DE">
              <w:rPr>
                <w:rFonts w:ascii="メイリオ" w:eastAsia="メイリオ" w:hAnsi="メイリオ" w:cs="メイリオ" w:hint="eastAsia"/>
                <w:b/>
                <w:sz w:val="28"/>
                <w:szCs w:val="28"/>
                <w:u w:val="single"/>
              </w:rPr>
              <w:t xml:space="preserve">　　　　　　　　　　　　　　　　　　　　　　　　　　　　</w:t>
            </w:r>
          </w:p>
          <w:p w:rsidR="004A03E1" w:rsidRPr="000610DE" w:rsidRDefault="004A03E1" w:rsidP="00187D7E">
            <w:pPr>
              <w:snapToGrid w:val="0"/>
              <w:spacing w:line="360" w:lineRule="exact"/>
              <w:ind w:leftChars="134" w:left="425" w:hanging="144"/>
              <w:rPr>
                <w:rFonts w:ascii="メイリオ" w:eastAsia="メイリオ" w:hAnsi="メイリオ" w:cs="メイリオ"/>
                <w:b/>
                <w:sz w:val="16"/>
                <w:szCs w:val="16"/>
              </w:rPr>
            </w:pPr>
            <w:r w:rsidRPr="000610DE">
              <w:rPr>
                <w:rFonts w:ascii="メイリオ" w:eastAsia="メイリオ" w:hAnsi="メイリオ" w:cs="メイリオ" w:hint="eastAsia"/>
                <w:b/>
                <w:sz w:val="28"/>
                <w:szCs w:val="28"/>
              </w:rPr>
              <w:t xml:space="preserve">　</w:t>
            </w:r>
            <w:r w:rsidRPr="000610DE">
              <w:rPr>
                <w:rFonts w:ascii="メイリオ" w:eastAsia="メイリオ" w:hAnsi="メイリオ" w:cs="メイリオ" w:hint="eastAsia"/>
                <w:b/>
                <w:sz w:val="16"/>
                <w:szCs w:val="16"/>
              </w:rPr>
              <w:t>※アパート・マンション名等も記入</w:t>
            </w:r>
          </w:p>
        </w:tc>
      </w:tr>
      <w:tr w:rsidR="004A03E1" w:rsidRPr="000610DE" w:rsidTr="00187D7E">
        <w:trPr>
          <w:trHeight w:val="717"/>
        </w:trPr>
        <w:tc>
          <w:tcPr>
            <w:tcW w:w="2175" w:type="dxa"/>
            <w:tcBorders>
              <w:top w:val="single" w:sz="4" w:space="0" w:color="auto"/>
              <w:bottom w:val="single" w:sz="4" w:space="0" w:color="auto"/>
            </w:tcBorders>
            <w:vAlign w:val="center"/>
          </w:tcPr>
          <w:p w:rsidR="004A03E1" w:rsidRPr="000610DE" w:rsidRDefault="004A03E1" w:rsidP="00187D7E">
            <w:pPr>
              <w:snapToGrid w:val="0"/>
              <w:spacing w:line="320" w:lineRule="exact"/>
              <w:ind w:leftChars="15" w:left="175" w:hanging="144"/>
              <w:jc w:val="center"/>
              <w:rPr>
                <w:rFonts w:ascii="メイリオ" w:eastAsia="メイリオ" w:hAnsi="メイリオ" w:cs="メイリオ"/>
                <w:b/>
                <w:sz w:val="24"/>
                <w:szCs w:val="24"/>
              </w:rPr>
            </w:pPr>
            <w:r w:rsidRPr="000610DE">
              <w:rPr>
                <w:rFonts w:ascii="メイリオ" w:eastAsia="メイリオ" w:hAnsi="メイリオ" w:cs="メイリオ" w:hint="eastAsia"/>
                <w:b/>
                <w:sz w:val="24"/>
                <w:szCs w:val="24"/>
              </w:rPr>
              <w:t>日中のご連絡先</w:t>
            </w:r>
          </w:p>
          <w:p w:rsidR="004A03E1" w:rsidRPr="000610DE" w:rsidRDefault="004A03E1" w:rsidP="00187D7E">
            <w:pPr>
              <w:snapToGrid w:val="0"/>
              <w:spacing w:line="320" w:lineRule="exact"/>
              <w:ind w:leftChars="15" w:left="175" w:hanging="144"/>
              <w:jc w:val="center"/>
              <w:rPr>
                <w:rFonts w:ascii="メイリオ" w:eastAsia="メイリオ" w:hAnsi="メイリオ" w:cs="メイリオ"/>
                <w:b/>
                <w:sz w:val="16"/>
                <w:szCs w:val="16"/>
              </w:rPr>
            </w:pPr>
            <w:r w:rsidRPr="000610DE">
              <w:rPr>
                <w:rFonts w:ascii="メイリオ" w:eastAsia="メイリオ" w:hAnsi="メイリオ" w:cs="メイリオ" w:hint="eastAsia"/>
                <w:b/>
                <w:sz w:val="16"/>
                <w:szCs w:val="16"/>
              </w:rPr>
              <w:t>(いずれかを記入)</w:t>
            </w:r>
          </w:p>
        </w:tc>
        <w:tc>
          <w:tcPr>
            <w:tcW w:w="7322" w:type="dxa"/>
            <w:tcBorders>
              <w:top w:val="single" w:sz="4" w:space="0" w:color="auto"/>
              <w:bottom w:val="single" w:sz="4" w:space="0" w:color="auto"/>
            </w:tcBorders>
            <w:vAlign w:val="center"/>
          </w:tcPr>
          <w:p w:rsidR="004A03E1" w:rsidRPr="000610DE" w:rsidRDefault="004A03E1" w:rsidP="00187D7E">
            <w:pPr>
              <w:snapToGrid w:val="0"/>
              <w:spacing w:line="360" w:lineRule="exact"/>
              <w:ind w:leftChars="134" w:left="425" w:hanging="144"/>
              <w:rPr>
                <w:rFonts w:ascii="メイリオ" w:eastAsia="メイリオ" w:hAnsi="メイリオ" w:cs="メイリオ"/>
                <w:b/>
                <w:sz w:val="24"/>
                <w:szCs w:val="24"/>
              </w:rPr>
            </w:pPr>
            <w:r w:rsidRPr="000610DE">
              <w:rPr>
                <w:rFonts w:ascii="メイリオ" w:eastAsia="メイリオ" w:hAnsi="メイリオ" w:cs="メイリオ" w:hint="eastAsia"/>
                <w:b/>
                <w:sz w:val="24"/>
                <w:szCs w:val="24"/>
              </w:rPr>
              <w:t xml:space="preserve">□固定電話(同上)　　　□携帯電話　　　　　―　　　　―　</w:t>
            </w:r>
          </w:p>
        </w:tc>
      </w:tr>
      <w:tr w:rsidR="004A03E1" w:rsidRPr="000610DE" w:rsidTr="00187D7E">
        <w:trPr>
          <w:trHeight w:val="717"/>
        </w:trPr>
        <w:tc>
          <w:tcPr>
            <w:tcW w:w="2175" w:type="dxa"/>
            <w:tcBorders>
              <w:top w:val="single" w:sz="4" w:space="0" w:color="auto"/>
              <w:bottom w:val="single" w:sz="4" w:space="0" w:color="auto"/>
            </w:tcBorders>
            <w:vAlign w:val="center"/>
          </w:tcPr>
          <w:p w:rsidR="004A03E1" w:rsidRPr="000610DE" w:rsidRDefault="004A03E1" w:rsidP="00187D7E">
            <w:pPr>
              <w:snapToGrid w:val="0"/>
              <w:spacing w:line="320" w:lineRule="exact"/>
              <w:ind w:leftChars="15" w:left="175" w:hanging="144"/>
              <w:jc w:val="center"/>
              <w:rPr>
                <w:rFonts w:ascii="メイリオ" w:eastAsia="メイリオ" w:hAnsi="メイリオ" w:cs="メイリオ"/>
                <w:b/>
                <w:sz w:val="24"/>
                <w:szCs w:val="24"/>
              </w:rPr>
            </w:pPr>
            <w:r w:rsidRPr="000610DE">
              <w:rPr>
                <w:rFonts w:ascii="メイリオ" w:eastAsia="メイリオ" w:hAnsi="メイリオ" w:cs="メイリオ" w:hint="eastAsia"/>
                <w:b/>
                <w:sz w:val="24"/>
                <w:szCs w:val="24"/>
              </w:rPr>
              <w:t>契約予定回線数</w:t>
            </w:r>
          </w:p>
        </w:tc>
        <w:tc>
          <w:tcPr>
            <w:tcW w:w="7322" w:type="dxa"/>
            <w:tcBorders>
              <w:top w:val="single" w:sz="4" w:space="0" w:color="auto"/>
              <w:bottom w:val="single" w:sz="4" w:space="0" w:color="auto"/>
            </w:tcBorders>
            <w:vAlign w:val="center"/>
          </w:tcPr>
          <w:p w:rsidR="004A03E1" w:rsidRDefault="004A03E1" w:rsidP="00187D7E">
            <w:pPr>
              <w:snapToGrid w:val="0"/>
              <w:spacing w:line="240" w:lineRule="exact"/>
              <w:ind w:leftChars="134" w:left="444" w:hangingChars="68" w:hanging="163"/>
              <w:rPr>
                <w:rFonts w:ascii="メイリオ" w:eastAsia="メイリオ" w:hAnsi="メイリオ" w:cs="メイリオ"/>
                <w:b/>
                <w:sz w:val="24"/>
                <w:szCs w:val="24"/>
              </w:rPr>
            </w:pPr>
            <w:r w:rsidRPr="000610DE">
              <w:rPr>
                <w:rFonts w:ascii="メイリオ" w:eastAsia="メイリオ" w:hAnsi="メイリオ" w:cs="メイリオ" w:hint="eastAsia"/>
                <w:b/>
                <w:sz w:val="24"/>
                <w:szCs w:val="24"/>
              </w:rPr>
              <w:t>□１回線　　□２回線以上 ( 　　回線)</w:t>
            </w:r>
          </w:p>
          <w:p w:rsidR="004A03E1" w:rsidRPr="00EF1807" w:rsidRDefault="004A03E1" w:rsidP="00187D7E">
            <w:pPr>
              <w:snapToGrid w:val="0"/>
              <w:spacing w:line="240" w:lineRule="exact"/>
              <w:ind w:leftChars="134" w:left="390" w:hangingChars="68" w:hanging="109"/>
              <w:rPr>
                <w:rFonts w:ascii="メイリオ" w:eastAsia="メイリオ" w:hAnsi="メイリオ" w:cs="メイリオ"/>
                <w:b/>
                <w:sz w:val="16"/>
                <w:szCs w:val="16"/>
              </w:rPr>
            </w:pPr>
            <w:r w:rsidRPr="00EF1807">
              <w:rPr>
                <w:rFonts w:ascii="メイリオ" w:eastAsia="メイリオ" w:hAnsi="メイリオ" w:cs="メイリオ" w:hint="eastAsia"/>
                <w:b/>
                <w:sz w:val="16"/>
                <w:szCs w:val="16"/>
              </w:rPr>
              <w:t>※</w:t>
            </w:r>
            <w:r>
              <w:rPr>
                <w:rFonts w:ascii="メイリオ" w:eastAsia="メイリオ" w:hAnsi="メイリオ" w:cs="メイリオ" w:hint="eastAsia"/>
                <w:b/>
                <w:sz w:val="16"/>
                <w:szCs w:val="16"/>
              </w:rPr>
              <w:t>一般家庭では概ね1回線ですが、使用環境により複数の回線が必要となる場合もあります。</w:t>
            </w:r>
          </w:p>
        </w:tc>
      </w:tr>
      <w:tr w:rsidR="004A03E1" w:rsidRPr="000610DE" w:rsidTr="00187D7E">
        <w:trPr>
          <w:trHeight w:val="1223"/>
        </w:trPr>
        <w:tc>
          <w:tcPr>
            <w:tcW w:w="2175" w:type="dxa"/>
            <w:tcBorders>
              <w:top w:val="single" w:sz="4" w:space="0" w:color="auto"/>
            </w:tcBorders>
            <w:vAlign w:val="center"/>
          </w:tcPr>
          <w:p w:rsidR="004A03E1" w:rsidRPr="000610DE" w:rsidRDefault="004A03E1" w:rsidP="00187D7E">
            <w:pPr>
              <w:snapToGrid w:val="0"/>
              <w:spacing w:line="320" w:lineRule="exact"/>
              <w:ind w:leftChars="15" w:left="175" w:hanging="144"/>
              <w:jc w:val="center"/>
              <w:rPr>
                <w:rFonts w:ascii="メイリオ" w:eastAsia="メイリオ" w:hAnsi="メイリオ" w:cs="メイリオ"/>
                <w:b/>
                <w:sz w:val="24"/>
                <w:szCs w:val="24"/>
              </w:rPr>
            </w:pPr>
            <w:proofErr w:type="spellStart"/>
            <w:r w:rsidRPr="000610DE">
              <w:rPr>
                <w:rFonts w:ascii="メイリオ" w:eastAsia="メイリオ" w:hAnsi="メイリオ" w:cs="メイリオ" w:hint="eastAsia"/>
                <w:b/>
                <w:sz w:val="24"/>
                <w:szCs w:val="24"/>
              </w:rPr>
              <w:t>Wi-fi</w:t>
            </w:r>
            <w:proofErr w:type="spellEnd"/>
            <w:r w:rsidRPr="000610DE">
              <w:rPr>
                <w:rFonts w:ascii="メイリオ" w:eastAsia="メイリオ" w:hAnsi="メイリオ" w:cs="メイリオ" w:hint="eastAsia"/>
                <w:b/>
                <w:sz w:val="24"/>
                <w:szCs w:val="24"/>
              </w:rPr>
              <w:t>の設置</w:t>
            </w:r>
          </w:p>
          <w:p w:rsidR="004A03E1" w:rsidRPr="000610DE" w:rsidRDefault="004A03E1" w:rsidP="00187D7E">
            <w:pPr>
              <w:snapToGrid w:val="0"/>
              <w:spacing w:line="320" w:lineRule="exact"/>
              <w:ind w:leftChars="15" w:left="175" w:hanging="144"/>
              <w:jc w:val="center"/>
              <w:rPr>
                <w:rFonts w:ascii="メイリオ" w:eastAsia="メイリオ" w:hAnsi="メイリオ" w:cs="メイリオ"/>
                <w:b/>
                <w:sz w:val="16"/>
                <w:szCs w:val="16"/>
              </w:rPr>
            </w:pPr>
            <w:r w:rsidRPr="00CA4101">
              <w:rPr>
                <w:rFonts w:ascii="メイリオ" w:eastAsia="メイリオ" w:hAnsi="メイリオ" w:cs="メイリオ" w:hint="eastAsia"/>
                <w:b/>
                <w:w w:val="86"/>
                <w:kern w:val="0"/>
                <w:sz w:val="16"/>
                <w:szCs w:val="16"/>
                <w:fitText w:val="1928" w:id="-2026618112"/>
              </w:rPr>
              <w:t>(同意できる場合のみ□を記入</w:t>
            </w:r>
            <w:r w:rsidRPr="00CA4101">
              <w:rPr>
                <w:rFonts w:ascii="メイリオ" w:eastAsia="メイリオ" w:hAnsi="メイリオ" w:cs="メイリオ" w:hint="eastAsia"/>
                <w:b/>
                <w:spacing w:val="45"/>
                <w:w w:val="86"/>
                <w:kern w:val="0"/>
                <w:sz w:val="16"/>
                <w:szCs w:val="16"/>
                <w:fitText w:val="1928" w:id="-2026618112"/>
              </w:rPr>
              <w:t>)</w:t>
            </w:r>
          </w:p>
        </w:tc>
        <w:tc>
          <w:tcPr>
            <w:tcW w:w="7322" w:type="dxa"/>
            <w:tcBorders>
              <w:top w:val="single" w:sz="4" w:space="0" w:color="auto"/>
            </w:tcBorders>
            <w:vAlign w:val="center"/>
          </w:tcPr>
          <w:p w:rsidR="004A03E1" w:rsidRPr="000610DE" w:rsidRDefault="004A03E1" w:rsidP="00187D7E">
            <w:pPr>
              <w:snapToGrid w:val="0"/>
              <w:spacing w:line="360" w:lineRule="exact"/>
              <w:ind w:leftChars="134" w:left="425" w:hanging="144"/>
              <w:rPr>
                <w:rFonts w:ascii="メイリオ" w:eastAsia="メイリオ" w:hAnsi="メイリオ" w:cs="メイリオ"/>
                <w:b/>
                <w:sz w:val="24"/>
                <w:szCs w:val="24"/>
              </w:rPr>
            </w:pPr>
            <w:r w:rsidRPr="000610DE">
              <w:rPr>
                <w:rFonts w:ascii="メイリオ" w:eastAsia="メイリオ" w:hAnsi="メイリオ" w:cs="メイリオ" w:hint="eastAsia"/>
                <w:b/>
                <w:sz w:val="24"/>
                <w:szCs w:val="24"/>
              </w:rPr>
              <w:t>□</w:t>
            </w:r>
            <w:proofErr w:type="spellStart"/>
            <w:r w:rsidRPr="000610DE">
              <w:rPr>
                <w:rFonts w:ascii="メイリオ" w:eastAsia="メイリオ" w:hAnsi="メイリオ" w:cs="メイリオ" w:hint="eastAsia"/>
                <w:b/>
                <w:sz w:val="24"/>
                <w:szCs w:val="24"/>
              </w:rPr>
              <w:t>Wi-fi</w:t>
            </w:r>
            <w:proofErr w:type="spellEnd"/>
            <w:r w:rsidRPr="000610DE">
              <w:rPr>
                <w:rFonts w:ascii="メイリオ" w:eastAsia="メイリオ" w:hAnsi="メイリオ" w:cs="メイリオ" w:hint="eastAsia"/>
                <w:b/>
                <w:sz w:val="24"/>
                <w:szCs w:val="24"/>
              </w:rPr>
              <w:t>を設置します。（家庭用</w:t>
            </w:r>
            <w:proofErr w:type="spellStart"/>
            <w:r w:rsidRPr="000610DE">
              <w:rPr>
                <w:rFonts w:ascii="メイリオ" w:eastAsia="メイリオ" w:hAnsi="メイリオ" w:cs="メイリオ" w:hint="eastAsia"/>
                <w:b/>
                <w:sz w:val="24"/>
                <w:szCs w:val="24"/>
              </w:rPr>
              <w:t>Wi-fi</w:t>
            </w:r>
            <w:proofErr w:type="spellEnd"/>
            <w:r w:rsidRPr="000610DE">
              <w:rPr>
                <w:rFonts w:ascii="メイリオ" w:eastAsia="メイリオ" w:hAnsi="メイリオ" w:cs="メイリオ" w:hint="eastAsia"/>
                <w:b/>
                <w:sz w:val="24"/>
                <w:szCs w:val="24"/>
              </w:rPr>
              <w:t>ルーター等）</w:t>
            </w:r>
          </w:p>
          <w:p w:rsidR="004A03E1" w:rsidRPr="000610DE" w:rsidRDefault="004A03E1" w:rsidP="00187D7E">
            <w:pPr>
              <w:snapToGrid w:val="0"/>
              <w:spacing w:line="240" w:lineRule="exact"/>
              <w:ind w:leftChars="134" w:left="425" w:rightChars="100" w:right="210" w:hanging="144"/>
              <w:rPr>
                <w:rFonts w:ascii="メイリオ" w:eastAsia="メイリオ" w:hAnsi="メイリオ" w:cs="メイリオ"/>
                <w:b/>
                <w:sz w:val="18"/>
                <w:szCs w:val="18"/>
              </w:rPr>
            </w:pPr>
            <w:r w:rsidRPr="000610DE">
              <w:rPr>
                <w:rFonts w:ascii="メイリオ" w:eastAsia="メイリオ" w:hAnsi="メイリオ" w:cs="メイリオ" w:hint="eastAsia"/>
                <w:b/>
                <w:sz w:val="18"/>
                <w:szCs w:val="18"/>
              </w:rPr>
              <w:t>※</w:t>
            </w:r>
            <w:proofErr w:type="spellStart"/>
            <w:r w:rsidRPr="000610DE">
              <w:rPr>
                <w:rFonts w:ascii="メイリオ" w:eastAsia="メイリオ" w:hAnsi="メイリオ" w:cs="メイリオ" w:hint="eastAsia"/>
                <w:b/>
                <w:sz w:val="18"/>
                <w:szCs w:val="18"/>
              </w:rPr>
              <w:t>Wi-fi</w:t>
            </w:r>
            <w:proofErr w:type="spellEnd"/>
            <w:r w:rsidRPr="000610DE">
              <w:rPr>
                <w:rFonts w:ascii="メイリオ" w:eastAsia="メイリオ" w:hAnsi="メイリオ" w:cs="メイリオ" w:hint="eastAsia"/>
                <w:b/>
                <w:sz w:val="18"/>
                <w:szCs w:val="18"/>
              </w:rPr>
              <w:t>ルーターを設置することで、無線でインターネットに接続ができ、スマートフォンやパソコン、</w:t>
            </w:r>
            <w:proofErr w:type="spellStart"/>
            <w:r w:rsidRPr="000610DE">
              <w:rPr>
                <w:rFonts w:ascii="メイリオ" w:eastAsia="メイリオ" w:hAnsi="メイリオ" w:cs="メイリオ" w:hint="eastAsia"/>
                <w:b/>
                <w:sz w:val="18"/>
                <w:szCs w:val="18"/>
              </w:rPr>
              <w:t>Wi-fi</w:t>
            </w:r>
            <w:proofErr w:type="spellEnd"/>
            <w:r w:rsidRPr="000610DE">
              <w:rPr>
                <w:rFonts w:ascii="メイリオ" w:eastAsia="メイリオ" w:hAnsi="メイリオ" w:cs="メイリオ" w:hint="eastAsia"/>
                <w:b/>
                <w:sz w:val="18"/>
                <w:szCs w:val="18"/>
              </w:rPr>
              <w:t>機能が付いた家庭製品も利用が可能となります。本事業は国の補助事業で整備するため、家庭用</w:t>
            </w:r>
            <w:proofErr w:type="spellStart"/>
            <w:r w:rsidRPr="000610DE">
              <w:rPr>
                <w:rFonts w:ascii="メイリオ" w:eastAsia="メイリオ" w:hAnsi="メイリオ" w:cs="メイリオ" w:hint="eastAsia"/>
                <w:b/>
                <w:sz w:val="18"/>
                <w:szCs w:val="18"/>
              </w:rPr>
              <w:t>Wi-fi</w:t>
            </w:r>
            <w:proofErr w:type="spellEnd"/>
            <w:r w:rsidRPr="000610DE">
              <w:rPr>
                <w:rFonts w:ascii="メイリオ" w:eastAsia="メイリオ" w:hAnsi="メイリオ" w:cs="メイリオ" w:hint="eastAsia"/>
                <w:b/>
                <w:sz w:val="18"/>
                <w:szCs w:val="18"/>
              </w:rPr>
              <w:t>ルーターなどを設置していただく必要があります。</w:t>
            </w:r>
          </w:p>
        </w:tc>
      </w:tr>
    </w:tbl>
    <w:p w:rsidR="004A03E1" w:rsidRPr="000610DE" w:rsidRDefault="004A03E1" w:rsidP="004A03E1">
      <w:pPr>
        <w:snapToGrid w:val="0"/>
        <w:spacing w:line="360" w:lineRule="exact"/>
        <w:ind w:leftChars="134" w:left="425" w:hanging="144"/>
        <w:jc w:val="left"/>
        <w:rPr>
          <w:rFonts w:ascii="メイリオ" w:eastAsia="メイリオ" w:hAnsi="メイリオ" w:cs="メイリオ"/>
          <w:b/>
          <w:sz w:val="24"/>
          <w:szCs w:val="24"/>
        </w:rPr>
      </w:pPr>
      <w:r w:rsidRPr="000610DE">
        <w:rPr>
          <w:rFonts w:ascii="メイリオ" w:eastAsia="メイリオ" w:hAnsi="メイリオ" w:cs="メイリオ" w:hint="eastAsia"/>
          <w:b/>
          <w:sz w:val="24"/>
          <w:szCs w:val="24"/>
        </w:rPr>
        <w:t xml:space="preserve">　※その他</w:t>
      </w:r>
    </w:p>
    <w:p w:rsidR="004A03E1" w:rsidRPr="000610DE" w:rsidRDefault="004A03E1" w:rsidP="004A03E1">
      <w:pPr>
        <w:snapToGrid w:val="0"/>
        <w:spacing w:afterLines="20" w:after="72" w:line="240" w:lineRule="exact"/>
        <w:ind w:leftChars="134" w:left="821" w:hangingChars="300" w:hanging="540"/>
        <w:rPr>
          <w:rFonts w:ascii="メイリオ" w:eastAsia="メイリオ" w:hAnsi="メイリオ" w:cs="メイリオ"/>
          <w:b/>
          <w:sz w:val="18"/>
          <w:szCs w:val="18"/>
        </w:rPr>
      </w:pPr>
      <w:r>
        <w:rPr>
          <w:rFonts w:ascii="メイリオ" w:eastAsia="メイリオ" w:hAnsi="メイリオ" w:cs="メイリオ" w:hint="eastAsia"/>
          <w:b/>
          <w:sz w:val="18"/>
          <w:szCs w:val="18"/>
        </w:rPr>
        <w:t xml:space="preserve">　　・提出いただきました個人情報は個人情報保護法に基づき洞爺湖町で管理し、ＮＴＴ東日本に加入の意思表示として提出いたします。</w:t>
      </w:r>
    </w:p>
    <w:p w:rsidR="004A03E1" w:rsidRDefault="004A03E1" w:rsidP="004A03E1">
      <w:pPr>
        <w:snapToGrid w:val="0"/>
        <w:spacing w:afterLines="20" w:after="72" w:line="240" w:lineRule="exact"/>
        <w:ind w:leftChars="134" w:left="821" w:hangingChars="300" w:hanging="540"/>
        <w:rPr>
          <w:rFonts w:ascii="メイリオ" w:eastAsia="メイリオ" w:hAnsi="メイリオ" w:cs="メイリオ"/>
          <w:b/>
          <w:sz w:val="18"/>
          <w:szCs w:val="18"/>
        </w:rPr>
      </w:pPr>
      <w:r>
        <w:rPr>
          <w:rFonts w:ascii="メイリオ" w:eastAsia="メイリオ" w:hAnsi="メイリオ" w:cs="メイリオ" w:hint="eastAsia"/>
          <w:b/>
          <w:sz w:val="18"/>
          <w:szCs w:val="18"/>
        </w:rPr>
        <w:t xml:space="preserve">　　・</w:t>
      </w:r>
      <w:r w:rsidRPr="008B646D">
        <w:rPr>
          <w:rFonts w:ascii="メイリオ" w:eastAsia="メイリオ" w:hAnsi="メイリオ" w:cs="メイリオ" w:hint="eastAsia"/>
          <w:b/>
          <w:sz w:val="18"/>
          <w:szCs w:val="18"/>
          <w:u w:val="single"/>
        </w:rPr>
        <w:t>本書面は、</w:t>
      </w:r>
      <w:r>
        <w:rPr>
          <w:rFonts w:ascii="メイリオ" w:eastAsia="メイリオ" w:hAnsi="メイリオ" w:cs="メイリオ" w:hint="eastAsia"/>
          <w:b/>
          <w:sz w:val="18"/>
          <w:szCs w:val="18"/>
          <w:u w:val="single"/>
        </w:rPr>
        <w:t>ＮＴＴ東日本が</w:t>
      </w:r>
      <w:r w:rsidRPr="008B646D">
        <w:rPr>
          <w:rFonts w:ascii="メイリオ" w:eastAsia="メイリオ" w:hAnsi="メイリオ" w:cs="メイリオ" w:hint="eastAsia"/>
          <w:b/>
          <w:sz w:val="18"/>
          <w:szCs w:val="18"/>
          <w:u w:val="single"/>
        </w:rPr>
        <w:t>利用意向を把握しサービスの提供を検討するもの</w:t>
      </w:r>
      <w:r>
        <w:rPr>
          <w:rFonts w:ascii="メイリオ" w:eastAsia="メイリオ" w:hAnsi="メイリオ" w:cs="メイリオ" w:hint="eastAsia"/>
          <w:b/>
          <w:sz w:val="18"/>
          <w:szCs w:val="18"/>
        </w:rPr>
        <w:t>であり、本書をもってサービス提供開始が保障されるものではありません。</w:t>
      </w:r>
    </w:p>
    <w:p w:rsidR="004A03E1" w:rsidRPr="000610DE" w:rsidRDefault="004A03E1" w:rsidP="004A03E1">
      <w:pPr>
        <w:snapToGrid w:val="0"/>
        <w:spacing w:afterLines="20" w:after="72" w:line="240" w:lineRule="exact"/>
        <w:ind w:leftChars="134" w:left="821" w:hangingChars="300" w:hanging="540"/>
        <w:rPr>
          <w:rFonts w:ascii="メイリオ" w:eastAsia="メイリオ" w:hAnsi="メイリオ" w:cs="メイリオ"/>
          <w:b/>
          <w:sz w:val="18"/>
          <w:szCs w:val="18"/>
        </w:rPr>
      </w:pPr>
      <w:r>
        <w:rPr>
          <w:rFonts w:ascii="メイリオ" w:eastAsia="メイリオ" w:hAnsi="メイリオ" w:cs="メイリオ" w:hint="eastAsia"/>
          <w:b/>
          <w:sz w:val="18"/>
          <w:szCs w:val="18"/>
        </w:rPr>
        <w:t xml:space="preserve">　　・建物の構造等により、サービス提供エリア内であっても、引き込み工事ができない場合があります。</w:t>
      </w:r>
    </w:p>
    <w:p w:rsidR="004A03E1" w:rsidRPr="000610DE" w:rsidRDefault="004A03E1" w:rsidP="004A03E1">
      <w:pPr>
        <w:snapToGrid w:val="0"/>
        <w:spacing w:line="240" w:lineRule="exact"/>
        <w:ind w:leftChars="134" w:left="425" w:hanging="144"/>
        <w:rPr>
          <w:rFonts w:ascii="メイリオ" w:eastAsia="メイリオ" w:hAnsi="メイリオ" w:cs="メイリオ"/>
          <w:b/>
          <w:sz w:val="18"/>
          <w:szCs w:val="18"/>
        </w:rPr>
      </w:pPr>
      <w:r>
        <w:rPr>
          <w:rFonts w:ascii="メイリオ" w:eastAsia="メイリオ" w:hAnsi="メイリオ" w:cs="メイリオ" w:hint="eastAsia"/>
          <w:b/>
          <w:sz w:val="18"/>
          <w:szCs w:val="18"/>
        </w:rPr>
        <w:t xml:space="preserve">　　・</w:t>
      </w:r>
      <w:r w:rsidRPr="00783CB4">
        <w:rPr>
          <w:rFonts w:ascii="メイリオ" w:eastAsia="メイリオ" w:hAnsi="メイリオ" w:cs="メイリオ" w:hint="eastAsia"/>
          <w:b/>
          <w:sz w:val="18"/>
          <w:szCs w:val="18"/>
          <w:u w:val="single"/>
        </w:rPr>
        <w:t>本書面は契約書ではありません。</w:t>
      </w:r>
      <w:r>
        <w:rPr>
          <w:rFonts w:ascii="メイリオ" w:eastAsia="メイリオ" w:hAnsi="メイリオ" w:cs="メイリオ" w:hint="eastAsia"/>
          <w:b/>
          <w:sz w:val="18"/>
          <w:szCs w:val="18"/>
        </w:rPr>
        <w:t>正式な契約は、サービス開始確定後において、個別にご案内する予定となります。</w:t>
      </w:r>
    </w:p>
    <w:p w:rsidR="004A03E1" w:rsidRPr="001C256C" w:rsidRDefault="004A03E1" w:rsidP="004A03E1">
      <w:pPr>
        <w:snapToGrid w:val="0"/>
        <w:spacing w:line="320" w:lineRule="exact"/>
        <w:ind w:leftChars="134" w:left="425" w:hanging="144"/>
        <w:rPr>
          <w:rFonts w:ascii="メイリオ" w:eastAsia="メイリオ" w:hAnsi="メイリオ" w:cs="メイリオ"/>
          <w:b/>
          <w:sz w:val="18"/>
          <w:szCs w:val="18"/>
        </w:rPr>
      </w:pPr>
    </w:p>
    <w:p w:rsidR="004A03E1" w:rsidRDefault="004A03E1" w:rsidP="004A03E1">
      <w:pPr>
        <w:snapToGrid w:val="0"/>
        <w:spacing w:line="320" w:lineRule="exact"/>
        <w:ind w:leftChars="134" w:left="499" w:hangingChars="68" w:hanging="218"/>
        <w:jc w:val="center"/>
        <w:rPr>
          <w:rFonts w:ascii="メイリオ" w:eastAsia="メイリオ" w:hAnsi="メイリオ" w:cs="メイリオ"/>
          <w:b/>
          <w:sz w:val="32"/>
          <w:szCs w:val="32"/>
        </w:rPr>
      </w:pPr>
      <w:r w:rsidRPr="00D50F2E">
        <w:rPr>
          <w:rFonts w:ascii="メイリオ" w:eastAsia="メイリオ" w:hAnsi="メイリオ" w:cs="メイリオ" w:hint="eastAsia"/>
          <w:b/>
          <w:sz w:val="32"/>
          <w:szCs w:val="32"/>
        </w:rPr>
        <w:t>ファックス送付先 0142-74-2121</w:t>
      </w:r>
    </w:p>
    <w:p w:rsidR="004A03E1" w:rsidRDefault="004A03E1" w:rsidP="004A03E1">
      <w:pPr>
        <w:snapToGrid w:val="0"/>
        <w:spacing w:afterLines="50" w:after="180" w:line="240" w:lineRule="exact"/>
        <w:ind w:leftChars="134" w:left="499" w:hangingChars="68" w:hanging="218"/>
        <w:jc w:val="center"/>
        <w:rPr>
          <w:rFonts w:ascii="メイリオ" w:eastAsia="メイリオ" w:hAnsi="メイリオ" w:cs="メイリオ"/>
          <w:b/>
          <w:sz w:val="32"/>
          <w:szCs w:val="32"/>
          <w:u w:val="single"/>
        </w:rPr>
      </w:pPr>
      <w:r w:rsidRPr="00D50F2E">
        <w:rPr>
          <w:rFonts w:ascii="メイリオ" w:eastAsia="メイリオ" w:hAnsi="メイリオ" w:cs="メイリオ" w:hint="eastAsia"/>
          <w:b/>
          <w:sz w:val="32"/>
          <w:szCs w:val="32"/>
        </w:rPr>
        <w:t xml:space="preserve"> </w:t>
      </w:r>
      <w:r w:rsidRPr="004A03E1">
        <w:rPr>
          <w:rFonts w:ascii="メイリオ" w:eastAsia="メイリオ" w:hAnsi="メイリオ" w:cs="メイリオ" w:hint="eastAsia"/>
          <w:spacing w:val="2"/>
          <w:w w:val="86"/>
          <w:kern w:val="0"/>
          <w:sz w:val="16"/>
          <w:szCs w:val="16"/>
          <w:fitText w:val="4080" w:id="-2026618111"/>
        </w:rPr>
        <w:t>(FAX番号はくれぐれもお間違え無いようお願い申しあげます。</w:t>
      </w:r>
      <w:r w:rsidRPr="004A03E1">
        <w:rPr>
          <w:rFonts w:ascii="メイリオ" w:eastAsia="メイリオ" w:hAnsi="メイリオ" w:cs="メイリオ" w:hint="eastAsia"/>
          <w:spacing w:val="-27"/>
          <w:w w:val="86"/>
          <w:kern w:val="0"/>
          <w:sz w:val="16"/>
          <w:szCs w:val="16"/>
          <w:fitText w:val="4080" w:id="-2026618111"/>
        </w:rPr>
        <w:t>)</w:t>
      </w:r>
    </w:p>
    <w:p w:rsidR="004A03E1" w:rsidRDefault="004A03E1" w:rsidP="004A03E1">
      <w:pPr>
        <w:snapToGrid w:val="0"/>
        <w:spacing w:line="320" w:lineRule="exact"/>
        <w:ind w:leftChars="134" w:left="425" w:hanging="144"/>
        <w:jc w:val="right"/>
        <w:rPr>
          <w:rFonts w:ascii="メイリオ" w:eastAsia="メイリオ" w:hAnsi="メイリオ" w:cs="メイリオ"/>
          <w:b/>
          <w:sz w:val="20"/>
          <w:szCs w:val="20"/>
        </w:rPr>
      </w:pPr>
      <w:r w:rsidRPr="001C256C">
        <w:rPr>
          <w:rFonts w:ascii="メイリオ" w:eastAsia="メイリオ" w:hAnsi="メイリオ" w:cs="メイリオ" w:hint="eastAsia"/>
          <w:b/>
          <w:sz w:val="20"/>
          <w:szCs w:val="20"/>
        </w:rPr>
        <w:t>[問合わせ先]</w:t>
      </w:r>
      <w:r>
        <w:rPr>
          <w:rFonts w:ascii="メイリオ" w:eastAsia="メイリオ" w:hAnsi="メイリオ" w:cs="メイリオ" w:hint="eastAsia"/>
          <w:b/>
          <w:sz w:val="20"/>
          <w:szCs w:val="20"/>
        </w:rPr>
        <w:t xml:space="preserve">　</w:t>
      </w:r>
      <w:r w:rsidRPr="001C256C">
        <w:rPr>
          <w:rFonts w:ascii="メイリオ" w:eastAsia="メイリオ" w:hAnsi="メイリオ" w:cs="メイリオ" w:hint="eastAsia"/>
          <w:b/>
          <w:sz w:val="20"/>
          <w:szCs w:val="20"/>
        </w:rPr>
        <w:t xml:space="preserve"> 洞爺湖町役場</w:t>
      </w:r>
      <w:r>
        <w:rPr>
          <w:rFonts w:ascii="メイリオ" w:eastAsia="メイリオ" w:hAnsi="メイリオ" w:cs="メイリオ" w:hint="eastAsia"/>
          <w:b/>
          <w:sz w:val="20"/>
          <w:szCs w:val="20"/>
        </w:rPr>
        <w:t>総務部</w:t>
      </w:r>
      <w:r w:rsidRPr="001C256C">
        <w:rPr>
          <w:rFonts w:ascii="メイリオ" w:eastAsia="メイリオ" w:hAnsi="メイリオ" w:cs="メイリオ" w:hint="eastAsia"/>
          <w:b/>
          <w:sz w:val="20"/>
          <w:szCs w:val="20"/>
        </w:rPr>
        <w:t>企</w:t>
      </w:r>
      <w:bookmarkStart w:id="0" w:name="_GoBack"/>
      <w:bookmarkEnd w:id="0"/>
      <w:r w:rsidRPr="001C256C">
        <w:rPr>
          <w:rFonts w:ascii="メイリオ" w:eastAsia="メイリオ" w:hAnsi="メイリオ" w:cs="メイリオ" w:hint="eastAsia"/>
          <w:b/>
          <w:sz w:val="20"/>
          <w:szCs w:val="20"/>
        </w:rPr>
        <w:t xml:space="preserve">画防災課企画グループ　</w:t>
      </w:r>
      <w:r w:rsidRPr="00783CB4">
        <w:rPr>
          <w:rFonts w:ascii="メイリオ" w:eastAsia="メイリオ" w:hAnsi="メイリオ" w:cs="メイリオ" w:hint="eastAsia"/>
          <w:sz w:val="20"/>
          <w:szCs w:val="20"/>
        </w:rPr>
        <w:t>☎ 0142-74-3004(直)</w:t>
      </w:r>
    </w:p>
    <w:p w:rsidR="008601B7" w:rsidRPr="00CA4101" w:rsidRDefault="004A03E1" w:rsidP="00CA4101">
      <w:pPr>
        <w:wordWrap w:val="0"/>
        <w:snapToGrid w:val="0"/>
        <w:spacing w:line="320" w:lineRule="exact"/>
        <w:ind w:right="1300" w:firstLineChars="2000" w:firstLine="4000"/>
        <w:rPr>
          <w:rFonts w:ascii="メイリオ" w:eastAsia="メイリオ" w:hAnsi="メイリオ" w:cs="メイリオ"/>
          <w:sz w:val="20"/>
          <w:szCs w:val="20"/>
        </w:rPr>
      </w:pPr>
      <w:r w:rsidRPr="00783CB4">
        <w:rPr>
          <w:rFonts w:ascii="メイリオ" w:eastAsia="メイリオ" w:hAnsi="メイリオ" w:cs="メイリオ" w:hint="eastAsia"/>
          <w:b/>
          <w:sz w:val="20"/>
          <w:szCs w:val="20"/>
        </w:rPr>
        <w:t>Ｅ-mail：</w:t>
      </w:r>
      <w:r w:rsidRPr="00783CB4">
        <w:rPr>
          <w:rFonts w:ascii="メイリオ" w:eastAsia="メイリオ" w:hAnsi="メイリオ" w:cs="メイリオ" w:hint="eastAsia"/>
          <w:sz w:val="20"/>
          <w:szCs w:val="20"/>
        </w:rPr>
        <w:t>kikaku@</w:t>
      </w:r>
      <w:r w:rsidRPr="00783CB4">
        <w:rPr>
          <w:rFonts w:ascii="メイリオ" w:eastAsia="メイリオ" w:hAnsi="メイリオ" w:cs="メイリオ"/>
          <w:sz w:val="20"/>
          <w:szCs w:val="20"/>
        </w:rPr>
        <w:t>town.toyako.hokkaido.jp</w:t>
      </w:r>
    </w:p>
    <w:sectPr w:rsidR="008601B7" w:rsidRPr="00CA4101" w:rsidSect="00DD17C7">
      <w:pgSz w:w="11907" w:h="16840"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D04" w:rsidRDefault="00762D04" w:rsidP="007628AD">
      <w:r>
        <w:separator/>
      </w:r>
    </w:p>
  </w:endnote>
  <w:endnote w:type="continuationSeparator" w:id="0">
    <w:p w:rsidR="00762D04" w:rsidRDefault="00762D04" w:rsidP="0076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D04" w:rsidRDefault="00762D04" w:rsidP="007628AD">
      <w:r>
        <w:separator/>
      </w:r>
    </w:p>
  </w:footnote>
  <w:footnote w:type="continuationSeparator" w:id="0">
    <w:p w:rsidR="00762D04" w:rsidRDefault="00762D04" w:rsidP="00762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71"/>
    <w:rsid w:val="0000166E"/>
    <w:rsid w:val="00001A7F"/>
    <w:rsid w:val="000533A6"/>
    <w:rsid w:val="000610DE"/>
    <w:rsid w:val="00085898"/>
    <w:rsid w:val="00086F13"/>
    <w:rsid w:val="000B5793"/>
    <w:rsid w:val="000C3929"/>
    <w:rsid w:val="000D6E76"/>
    <w:rsid w:val="000E046B"/>
    <w:rsid w:val="0010503C"/>
    <w:rsid w:val="0013657E"/>
    <w:rsid w:val="001537AB"/>
    <w:rsid w:val="00164ABD"/>
    <w:rsid w:val="00196F39"/>
    <w:rsid w:val="001B622D"/>
    <w:rsid w:val="001C256C"/>
    <w:rsid w:val="001D5E6F"/>
    <w:rsid w:val="0020507D"/>
    <w:rsid w:val="002229CC"/>
    <w:rsid w:val="00233C8B"/>
    <w:rsid w:val="0023766D"/>
    <w:rsid w:val="0024215D"/>
    <w:rsid w:val="00276470"/>
    <w:rsid w:val="0027742D"/>
    <w:rsid w:val="002A4228"/>
    <w:rsid w:val="002C3643"/>
    <w:rsid w:val="002F2ED2"/>
    <w:rsid w:val="00307E3C"/>
    <w:rsid w:val="00352E3A"/>
    <w:rsid w:val="003A318E"/>
    <w:rsid w:val="003B2C95"/>
    <w:rsid w:val="00403766"/>
    <w:rsid w:val="00422E45"/>
    <w:rsid w:val="00427102"/>
    <w:rsid w:val="004466F2"/>
    <w:rsid w:val="004559C8"/>
    <w:rsid w:val="00465C1B"/>
    <w:rsid w:val="004A03E1"/>
    <w:rsid w:val="004C0C0F"/>
    <w:rsid w:val="004F276C"/>
    <w:rsid w:val="00504BA3"/>
    <w:rsid w:val="005102EE"/>
    <w:rsid w:val="005125AC"/>
    <w:rsid w:val="005365FC"/>
    <w:rsid w:val="005811F6"/>
    <w:rsid w:val="00596054"/>
    <w:rsid w:val="005A5809"/>
    <w:rsid w:val="005D0028"/>
    <w:rsid w:val="005F2871"/>
    <w:rsid w:val="00600FF6"/>
    <w:rsid w:val="00603EC1"/>
    <w:rsid w:val="006130C7"/>
    <w:rsid w:val="0063152C"/>
    <w:rsid w:val="00651829"/>
    <w:rsid w:val="006529DE"/>
    <w:rsid w:val="006B7DF0"/>
    <w:rsid w:val="006C166D"/>
    <w:rsid w:val="006C504A"/>
    <w:rsid w:val="006D3768"/>
    <w:rsid w:val="00710A49"/>
    <w:rsid w:val="00711AC7"/>
    <w:rsid w:val="00743476"/>
    <w:rsid w:val="0074414B"/>
    <w:rsid w:val="00755455"/>
    <w:rsid w:val="007628AD"/>
    <w:rsid w:val="00762D04"/>
    <w:rsid w:val="00775F2B"/>
    <w:rsid w:val="00783CB4"/>
    <w:rsid w:val="00794451"/>
    <w:rsid w:val="007D6566"/>
    <w:rsid w:val="008037D9"/>
    <w:rsid w:val="00816C14"/>
    <w:rsid w:val="00823133"/>
    <w:rsid w:val="00837FF8"/>
    <w:rsid w:val="00843A12"/>
    <w:rsid w:val="008601B7"/>
    <w:rsid w:val="0086400D"/>
    <w:rsid w:val="00883B81"/>
    <w:rsid w:val="008A7789"/>
    <w:rsid w:val="008B646D"/>
    <w:rsid w:val="008B78F0"/>
    <w:rsid w:val="008F1006"/>
    <w:rsid w:val="008F225F"/>
    <w:rsid w:val="0090179B"/>
    <w:rsid w:val="00903E9E"/>
    <w:rsid w:val="009376E7"/>
    <w:rsid w:val="00950270"/>
    <w:rsid w:val="00954577"/>
    <w:rsid w:val="00992437"/>
    <w:rsid w:val="009D01A6"/>
    <w:rsid w:val="009D066C"/>
    <w:rsid w:val="009D694E"/>
    <w:rsid w:val="009F3C72"/>
    <w:rsid w:val="00A06102"/>
    <w:rsid w:val="00A43B54"/>
    <w:rsid w:val="00A537F9"/>
    <w:rsid w:val="00A577D1"/>
    <w:rsid w:val="00A83BDD"/>
    <w:rsid w:val="00A925E3"/>
    <w:rsid w:val="00AA4E84"/>
    <w:rsid w:val="00B126F8"/>
    <w:rsid w:val="00B64D00"/>
    <w:rsid w:val="00B9223C"/>
    <w:rsid w:val="00C1438C"/>
    <w:rsid w:val="00C31338"/>
    <w:rsid w:val="00C641A5"/>
    <w:rsid w:val="00CA4101"/>
    <w:rsid w:val="00CC7AB4"/>
    <w:rsid w:val="00CD1F76"/>
    <w:rsid w:val="00D2407D"/>
    <w:rsid w:val="00D25DF1"/>
    <w:rsid w:val="00D362A9"/>
    <w:rsid w:val="00D50F2E"/>
    <w:rsid w:val="00D56D1A"/>
    <w:rsid w:val="00D62324"/>
    <w:rsid w:val="00D71634"/>
    <w:rsid w:val="00D74313"/>
    <w:rsid w:val="00D905B0"/>
    <w:rsid w:val="00D90AD7"/>
    <w:rsid w:val="00D91B78"/>
    <w:rsid w:val="00DB3FB4"/>
    <w:rsid w:val="00DB41AD"/>
    <w:rsid w:val="00DD17C7"/>
    <w:rsid w:val="00DE25E3"/>
    <w:rsid w:val="00DE7E06"/>
    <w:rsid w:val="00E17833"/>
    <w:rsid w:val="00E41407"/>
    <w:rsid w:val="00E871A1"/>
    <w:rsid w:val="00EF1807"/>
    <w:rsid w:val="00F27193"/>
    <w:rsid w:val="00F33403"/>
    <w:rsid w:val="00F3457D"/>
    <w:rsid w:val="00F3467D"/>
    <w:rsid w:val="00F975A9"/>
    <w:rsid w:val="00FD77BE"/>
    <w:rsid w:val="00FF6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8AD"/>
    <w:pPr>
      <w:tabs>
        <w:tab w:val="center" w:pos="4252"/>
        <w:tab w:val="right" w:pos="8504"/>
      </w:tabs>
      <w:snapToGrid w:val="0"/>
    </w:pPr>
  </w:style>
  <w:style w:type="character" w:customStyle="1" w:styleId="a4">
    <w:name w:val="ヘッダー (文字)"/>
    <w:basedOn w:val="a0"/>
    <w:link w:val="a3"/>
    <w:uiPriority w:val="99"/>
    <w:rsid w:val="007628AD"/>
  </w:style>
  <w:style w:type="paragraph" w:styleId="a5">
    <w:name w:val="footer"/>
    <w:basedOn w:val="a"/>
    <w:link w:val="a6"/>
    <w:uiPriority w:val="99"/>
    <w:unhideWhenUsed/>
    <w:rsid w:val="007628AD"/>
    <w:pPr>
      <w:tabs>
        <w:tab w:val="center" w:pos="4252"/>
        <w:tab w:val="right" w:pos="8504"/>
      </w:tabs>
      <w:snapToGrid w:val="0"/>
    </w:pPr>
  </w:style>
  <w:style w:type="character" w:customStyle="1" w:styleId="a6">
    <w:name w:val="フッター (文字)"/>
    <w:basedOn w:val="a0"/>
    <w:link w:val="a5"/>
    <w:uiPriority w:val="99"/>
    <w:rsid w:val="007628AD"/>
  </w:style>
  <w:style w:type="paragraph" w:styleId="a7">
    <w:name w:val="Balloon Text"/>
    <w:basedOn w:val="a"/>
    <w:link w:val="a8"/>
    <w:uiPriority w:val="99"/>
    <w:semiHidden/>
    <w:unhideWhenUsed/>
    <w:rsid w:val="007628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28AD"/>
    <w:rPr>
      <w:rFonts w:asciiTheme="majorHAnsi" w:eastAsiaTheme="majorEastAsia" w:hAnsiTheme="majorHAnsi" w:cstheme="majorBidi"/>
      <w:sz w:val="18"/>
      <w:szCs w:val="18"/>
    </w:rPr>
  </w:style>
  <w:style w:type="character" w:styleId="a9">
    <w:name w:val="Hyperlink"/>
    <w:basedOn w:val="a0"/>
    <w:uiPriority w:val="99"/>
    <w:unhideWhenUsed/>
    <w:rsid w:val="00D90AD7"/>
    <w:rPr>
      <w:color w:val="0000FF" w:themeColor="hyperlink"/>
      <w:u w:val="single"/>
    </w:rPr>
  </w:style>
  <w:style w:type="table" w:styleId="aa">
    <w:name w:val="Table Grid"/>
    <w:basedOn w:val="a1"/>
    <w:uiPriority w:val="59"/>
    <w:rsid w:val="00600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8AD"/>
    <w:pPr>
      <w:tabs>
        <w:tab w:val="center" w:pos="4252"/>
        <w:tab w:val="right" w:pos="8504"/>
      </w:tabs>
      <w:snapToGrid w:val="0"/>
    </w:pPr>
  </w:style>
  <w:style w:type="character" w:customStyle="1" w:styleId="a4">
    <w:name w:val="ヘッダー (文字)"/>
    <w:basedOn w:val="a0"/>
    <w:link w:val="a3"/>
    <w:uiPriority w:val="99"/>
    <w:rsid w:val="007628AD"/>
  </w:style>
  <w:style w:type="paragraph" w:styleId="a5">
    <w:name w:val="footer"/>
    <w:basedOn w:val="a"/>
    <w:link w:val="a6"/>
    <w:uiPriority w:val="99"/>
    <w:unhideWhenUsed/>
    <w:rsid w:val="007628AD"/>
    <w:pPr>
      <w:tabs>
        <w:tab w:val="center" w:pos="4252"/>
        <w:tab w:val="right" w:pos="8504"/>
      </w:tabs>
      <w:snapToGrid w:val="0"/>
    </w:pPr>
  </w:style>
  <w:style w:type="character" w:customStyle="1" w:styleId="a6">
    <w:name w:val="フッター (文字)"/>
    <w:basedOn w:val="a0"/>
    <w:link w:val="a5"/>
    <w:uiPriority w:val="99"/>
    <w:rsid w:val="007628AD"/>
  </w:style>
  <w:style w:type="paragraph" w:styleId="a7">
    <w:name w:val="Balloon Text"/>
    <w:basedOn w:val="a"/>
    <w:link w:val="a8"/>
    <w:uiPriority w:val="99"/>
    <w:semiHidden/>
    <w:unhideWhenUsed/>
    <w:rsid w:val="007628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28AD"/>
    <w:rPr>
      <w:rFonts w:asciiTheme="majorHAnsi" w:eastAsiaTheme="majorEastAsia" w:hAnsiTheme="majorHAnsi" w:cstheme="majorBidi"/>
      <w:sz w:val="18"/>
      <w:szCs w:val="18"/>
    </w:rPr>
  </w:style>
  <w:style w:type="character" w:styleId="a9">
    <w:name w:val="Hyperlink"/>
    <w:basedOn w:val="a0"/>
    <w:uiPriority w:val="99"/>
    <w:unhideWhenUsed/>
    <w:rsid w:val="00D90AD7"/>
    <w:rPr>
      <w:color w:val="0000FF" w:themeColor="hyperlink"/>
      <w:u w:val="single"/>
    </w:rPr>
  </w:style>
  <w:style w:type="table" w:styleId="aa">
    <w:name w:val="Table Grid"/>
    <w:basedOn w:val="a1"/>
    <w:uiPriority w:val="59"/>
    <w:rsid w:val="00600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2766">
      <w:bodyDiv w:val="1"/>
      <w:marLeft w:val="0"/>
      <w:marRight w:val="0"/>
      <w:marTop w:val="0"/>
      <w:marBottom w:val="0"/>
      <w:divBdr>
        <w:top w:val="none" w:sz="0" w:space="0" w:color="auto"/>
        <w:left w:val="none" w:sz="0" w:space="0" w:color="auto"/>
        <w:bottom w:val="none" w:sz="0" w:space="0" w:color="auto"/>
        <w:right w:val="none" w:sz="0" w:space="0" w:color="auto"/>
      </w:divBdr>
    </w:div>
    <w:div w:id="932129257">
      <w:bodyDiv w:val="1"/>
      <w:marLeft w:val="0"/>
      <w:marRight w:val="0"/>
      <w:marTop w:val="0"/>
      <w:marBottom w:val="0"/>
      <w:divBdr>
        <w:top w:val="none" w:sz="0" w:space="0" w:color="auto"/>
        <w:left w:val="none" w:sz="0" w:space="0" w:color="auto"/>
        <w:bottom w:val="none" w:sz="0" w:space="0" w:color="auto"/>
        <w:right w:val="none" w:sz="0" w:space="0" w:color="auto"/>
      </w:divBdr>
    </w:div>
    <w:div w:id="963773288">
      <w:bodyDiv w:val="1"/>
      <w:marLeft w:val="0"/>
      <w:marRight w:val="0"/>
      <w:marTop w:val="0"/>
      <w:marBottom w:val="0"/>
      <w:divBdr>
        <w:top w:val="none" w:sz="0" w:space="0" w:color="auto"/>
        <w:left w:val="none" w:sz="0" w:space="0" w:color="auto"/>
        <w:bottom w:val="none" w:sz="0" w:space="0" w:color="auto"/>
        <w:right w:val="none" w:sz="0" w:space="0" w:color="auto"/>
      </w:divBdr>
    </w:div>
    <w:div w:id="174433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CEDF9-9F84-4986-B2CC-E27A6F01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j051081</dc:creator>
  <cp:lastModifiedBy>j051081</cp:lastModifiedBy>
  <cp:revision>29</cp:revision>
  <cp:lastPrinted>2020-07-06T08:19:00Z</cp:lastPrinted>
  <dcterms:created xsi:type="dcterms:W3CDTF">2020-07-02T02:14:00Z</dcterms:created>
  <dcterms:modified xsi:type="dcterms:W3CDTF">2020-07-07T01:57:00Z</dcterms:modified>
</cp:coreProperties>
</file>