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D1" w:rsidRPr="009D21B5" w:rsidRDefault="00354F1D" w:rsidP="009D21B5">
      <w:pPr>
        <w:jc w:val="center"/>
        <w:rPr>
          <w:rFonts w:ascii="ＭＳ 明朝" w:eastAsia="ＭＳ 明朝" w:hAnsi="ＭＳ 明朝"/>
          <w:sz w:val="28"/>
        </w:rPr>
      </w:pPr>
      <w:r>
        <w:rPr>
          <w:rFonts w:ascii="ＭＳ 明朝" w:eastAsia="ＭＳ 明朝" w:hAnsi="ＭＳ 明朝" w:hint="eastAsia"/>
          <w:sz w:val="28"/>
        </w:rPr>
        <w:t>第３</w:t>
      </w:r>
      <w:r w:rsidR="009D21B5" w:rsidRPr="009D21B5">
        <w:rPr>
          <w:rFonts w:ascii="ＭＳ 明朝" w:eastAsia="ＭＳ 明朝" w:hAnsi="ＭＳ 明朝" w:hint="eastAsia"/>
          <w:sz w:val="28"/>
        </w:rPr>
        <w:t>回　洞爺湖町景観計画策定委員会「会議概要」</w:t>
      </w:r>
    </w:p>
    <w:p w:rsidR="009D21B5" w:rsidRPr="009D21B5" w:rsidRDefault="009D21B5" w:rsidP="009D21B5">
      <w:pPr>
        <w:jc w:val="right"/>
        <w:rPr>
          <w:rFonts w:ascii="ＭＳ 明朝" w:eastAsia="ＭＳ 明朝" w:hAnsi="ＭＳ 明朝"/>
          <w:sz w:val="22"/>
        </w:rPr>
      </w:pPr>
      <w:r w:rsidRPr="009D21B5">
        <w:rPr>
          <w:rFonts w:ascii="ＭＳ 明朝" w:eastAsia="ＭＳ 明朝" w:hAnsi="ＭＳ 明朝" w:hint="eastAsia"/>
          <w:sz w:val="22"/>
        </w:rPr>
        <w:t>■：事務局説明等　〇：質疑、意見等　●：回答</w:t>
      </w:r>
    </w:p>
    <w:p w:rsidR="001964C3" w:rsidRDefault="001964C3" w:rsidP="00354F1D">
      <w:pPr>
        <w:ind w:firstLineChars="200" w:firstLine="442"/>
        <w:rPr>
          <w:rFonts w:ascii="HG丸ｺﾞｼｯｸM-PRO" w:eastAsia="HG丸ｺﾞｼｯｸM-PRO" w:hAnsi="HG丸ｺﾞｼｯｸM-PRO"/>
          <w:b/>
          <w:sz w:val="22"/>
        </w:rPr>
      </w:pPr>
      <w:r w:rsidRPr="009D21B5">
        <w:rPr>
          <w:rFonts w:ascii="HG丸ｺﾞｼｯｸM-PRO" w:eastAsia="HG丸ｺﾞｼｯｸM-PRO" w:hAnsi="HG丸ｺﾞｼｯｸM-PRO" w:hint="eastAsia"/>
          <w:b/>
          <w:sz w:val="22"/>
        </w:rPr>
        <w:t>１</w:t>
      </w:r>
      <w:r w:rsidR="00D43823" w:rsidRPr="009D21B5">
        <w:rPr>
          <w:rFonts w:ascii="HG丸ｺﾞｼｯｸM-PRO" w:eastAsia="HG丸ｺﾞｼｯｸM-PRO" w:hAnsi="HG丸ｺﾞｼｯｸM-PRO" w:hint="eastAsia"/>
          <w:b/>
          <w:sz w:val="22"/>
        </w:rPr>
        <w:t>．</w:t>
      </w:r>
      <w:r w:rsidR="00354F1D">
        <w:rPr>
          <w:rFonts w:ascii="HG丸ｺﾞｼｯｸM-PRO" w:eastAsia="HG丸ｺﾞｼｯｸM-PRO" w:hAnsi="HG丸ｺﾞｼｯｸM-PRO" w:hint="eastAsia"/>
          <w:b/>
          <w:sz w:val="22"/>
        </w:rPr>
        <w:t>議事</w:t>
      </w:r>
    </w:p>
    <w:p w:rsidR="00354F1D" w:rsidRDefault="00354F1D" w:rsidP="00354F1D">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■事務局より説明</w:t>
      </w:r>
    </w:p>
    <w:p w:rsidR="00354F1D" w:rsidRPr="00DF5F66" w:rsidRDefault="00354F1D" w:rsidP="00DF5F66">
      <w:pPr>
        <w:ind w:firstLineChars="200" w:firstLine="440"/>
        <w:rPr>
          <w:rFonts w:ascii="HG丸ｺﾞｼｯｸM-PRO" w:eastAsia="HG丸ｺﾞｼｯｸM-PRO" w:hAnsi="HG丸ｺﾞｼｯｸM-PRO"/>
          <w:sz w:val="22"/>
        </w:rPr>
      </w:pPr>
      <w:r w:rsidRPr="00DF5F66">
        <w:rPr>
          <w:rFonts w:ascii="HG丸ｺﾞｼｯｸM-PRO" w:eastAsia="HG丸ｺﾞｼｯｸM-PRO" w:hAnsi="HG丸ｺﾞｼｯｸM-PRO" w:hint="eastAsia"/>
          <w:sz w:val="22"/>
        </w:rPr>
        <w:t>（１）洞爺湖町の景観計画区域の一般区域と（仮称）景観形成重点区域について</w:t>
      </w:r>
    </w:p>
    <w:p w:rsidR="00354F1D" w:rsidRPr="00DF5F66" w:rsidRDefault="00354F1D" w:rsidP="00DF5F66">
      <w:pPr>
        <w:ind w:firstLineChars="200" w:firstLine="440"/>
        <w:rPr>
          <w:rFonts w:ascii="HG丸ｺﾞｼｯｸM-PRO" w:eastAsia="HG丸ｺﾞｼｯｸM-PRO" w:hAnsi="HG丸ｺﾞｼｯｸM-PRO"/>
          <w:sz w:val="22"/>
        </w:rPr>
      </w:pPr>
      <w:r w:rsidRPr="00DF5F66">
        <w:rPr>
          <w:rFonts w:ascii="HG丸ｺﾞｼｯｸM-PRO" w:eastAsia="HG丸ｺﾞｼｯｸM-PRO" w:hAnsi="HG丸ｺﾞｼｯｸM-PRO" w:hint="eastAsia"/>
          <w:sz w:val="22"/>
        </w:rPr>
        <w:t>（２）入江・高砂貝塚景観エリアの景観づくり</w:t>
      </w:r>
    </w:p>
    <w:p w:rsidR="00354F1D" w:rsidRPr="00DF5F66" w:rsidRDefault="00354F1D" w:rsidP="00DF5F66">
      <w:pPr>
        <w:ind w:firstLineChars="200" w:firstLine="440"/>
        <w:rPr>
          <w:rFonts w:ascii="HG丸ｺﾞｼｯｸM-PRO" w:eastAsia="HG丸ｺﾞｼｯｸM-PRO" w:hAnsi="HG丸ｺﾞｼｯｸM-PRO"/>
          <w:sz w:val="22"/>
        </w:rPr>
      </w:pPr>
      <w:r w:rsidRPr="00DF5F66">
        <w:rPr>
          <w:rFonts w:ascii="HG丸ｺﾞｼｯｸM-PRO" w:eastAsia="HG丸ｺﾞｼｯｸM-PRO" w:hAnsi="HG丸ｺﾞｼｯｸM-PRO" w:hint="eastAsia"/>
          <w:sz w:val="22"/>
        </w:rPr>
        <w:t>（３）沿道景観エリアの景観づくり</w:t>
      </w:r>
    </w:p>
    <w:p w:rsidR="003F795C" w:rsidRPr="009D21B5" w:rsidRDefault="003F795C" w:rsidP="00460866">
      <w:pPr>
        <w:ind w:firstLineChars="200" w:firstLine="420"/>
        <w:rPr>
          <w:rFonts w:ascii="ＭＳ 明朝" w:eastAsia="ＭＳ 明朝" w:hAnsi="ＭＳ 明朝"/>
        </w:rPr>
      </w:pPr>
    </w:p>
    <w:p w:rsidR="00811B7E" w:rsidRPr="00811B7E" w:rsidRDefault="00354F1D" w:rsidP="00811B7E">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2</w:t>
      </w:r>
      <w:r w:rsidR="00E02160">
        <w:rPr>
          <w:rFonts w:ascii="HG丸ｺﾞｼｯｸM-PRO" w:eastAsia="HG丸ｺﾞｼｯｸM-PRO" w:hAnsi="HG丸ｺﾞｼｯｸM-PRO" w:hint="eastAsia"/>
          <w:b/>
        </w:rPr>
        <w:t>．意見交換</w:t>
      </w:r>
    </w:p>
    <w:p w:rsidR="006B5797" w:rsidRDefault="004F5B63" w:rsidP="00460866">
      <w:pPr>
        <w:ind w:firstLineChars="200" w:firstLine="420"/>
        <w:rPr>
          <w:rFonts w:ascii="ＭＳ 明朝" w:eastAsia="ＭＳ 明朝" w:hAnsi="ＭＳ 明朝"/>
        </w:rPr>
      </w:pPr>
      <w:r>
        <w:rPr>
          <w:rFonts w:ascii="ＭＳ 明朝" w:eastAsia="ＭＳ 明朝" w:hAnsi="ＭＳ 明朝" w:hint="eastAsia"/>
        </w:rPr>
        <w:t>○</w:t>
      </w:r>
      <w:r w:rsidR="00DF5F66">
        <w:rPr>
          <w:rFonts w:ascii="ＭＳ 明朝" w:eastAsia="ＭＳ 明朝" w:hAnsi="ＭＳ 明朝" w:hint="eastAsia"/>
        </w:rPr>
        <w:t>沿道景観形成重点区域は</w:t>
      </w:r>
      <w:r w:rsidR="006B5797">
        <w:rPr>
          <w:rFonts w:ascii="ＭＳ 明朝" w:eastAsia="ＭＳ 明朝" w:hAnsi="ＭＳ 明朝" w:hint="eastAsia"/>
        </w:rPr>
        <w:t>、</w:t>
      </w:r>
      <w:r w:rsidR="00DF5F66">
        <w:rPr>
          <w:rFonts w:ascii="ＭＳ 明朝" w:eastAsia="ＭＳ 明朝" w:hAnsi="ＭＳ 明朝" w:hint="eastAsia"/>
        </w:rPr>
        <w:t>国道２３０号線を中心に湖畔側と山側について検討する必要が</w:t>
      </w:r>
    </w:p>
    <w:p w:rsidR="00DF5F66" w:rsidRDefault="00DF5F66" w:rsidP="00460866">
      <w:pPr>
        <w:ind w:firstLineChars="200" w:firstLine="420"/>
        <w:rPr>
          <w:rFonts w:ascii="ＭＳ 明朝" w:eastAsia="ＭＳ 明朝" w:hAnsi="ＭＳ 明朝"/>
        </w:rPr>
      </w:pPr>
      <w:r>
        <w:rPr>
          <w:rFonts w:ascii="ＭＳ 明朝" w:eastAsia="ＭＳ 明朝" w:hAnsi="ＭＳ 明朝" w:hint="eastAsia"/>
        </w:rPr>
        <w:t>ある。</w:t>
      </w:r>
    </w:p>
    <w:p w:rsidR="006B5797" w:rsidRDefault="004F5B63" w:rsidP="00460866">
      <w:pPr>
        <w:ind w:firstLineChars="200" w:firstLine="420"/>
        <w:rPr>
          <w:rFonts w:ascii="ＭＳ 明朝" w:eastAsia="ＭＳ 明朝" w:hAnsi="ＭＳ 明朝"/>
        </w:rPr>
      </w:pPr>
      <w:r>
        <w:rPr>
          <w:rFonts w:ascii="ＭＳ 明朝" w:eastAsia="ＭＳ 明朝" w:hAnsi="ＭＳ 明朝" w:hint="eastAsia"/>
        </w:rPr>
        <w:t>○</w:t>
      </w:r>
      <w:r w:rsidR="00DF5F66">
        <w:rPr>
          <w:rFonts w:ascii="ＭＳ 明朝" w:eastAsia="ＭＳ 明朝" w:hAnsi="ＭＳ 明朝" w:hint="eastAsia"/>
        </w:rPr>
        <w:t>国道２３０号線沿いの畑は</w:t>
      </w:r>
      <w:r w:rsidR="006B5797">
        <w:rPr>
          <w:rFonts w:ascii="ＭＳ 明朝" w:eastAsia="ＭＳ 明朝" w:hAnsi="ＭＳ 明朝" w:hint="eastAsia"/>
        </w:rPr>
        <w:t>、農業振興地域なので景観形成重点区域にまで設定する必要は</w:t>
      </w:r>
    </w:p>
    <w:p w:rsidR="00DF5F66" w:rsidRDefault="006B5797" w:rsidP="00460866">
      <w:pPr>
        <w:ind w:firstLineChars="200" w:firstLine="420"/>
        <w:rPr>
          <w:rFonts w:ascii="ＭＳ 明朝" w:eastAsia="ＭＳ 明朝" w:hAnsi="ＭＳ 明朝"/>
        </w:rPr>
      </w:pPr>
      <w:r>
        <w:rPr>
          <w:rFonts w:ascii="ＭＳ 明朝" w:eastAsia="ＭＳ 明朝" w:hAnsi="ＭＳ 明朝" w:hint="eastAsia"/>
        </w:rPr>
        <w:t>ない。</w:t>
      </w:r>
    </w:p>
    <w:p w:rsidR="006B5797" w:rsidRDefault="004F5B63" w:rsidP="006B5797">
      <w:pPr>
        <w:ind w:firstLineChars="200" w:firstLine="420"/>
        <w:rPr>
          <w:rFonts w:ascii="ＭＳ 明朝" w:eastAsia="ＭＳ 明朝" w:hAnsi="ＭＳ 明朝"/>
        </w:rPr>
      </w:pPr>
      <w:r>
        <w:rPr>
          <w:rFonts w:ascii="ＭＳ 明朝" w:eastAsia="ＭＳ 明朝" w:hAnsi="ＭＳ 明朝" w:hint="eastAsia"/>
        </w:rPr>
        <w:t>○</w:t>
      </w:r>
      <w:r w:rsidR="006B5797">
        <w:rPr>
          <w:rFonts w:ascii="ＭＳ 明朝" w:eastAsia="ＭＳ 明朝" w:hAnsi="ＭＳ 明朝" w:hint="eastAsia"/>
        </w:rPr>
        <w:t>国道２３０号線付近から湖畔までの土地や道路沿いに建物や看板が設置されると景観を壊</w:t>
      </w:r>
    </w:p>
    <w:p w:rsidR="006B5797" w:rsidRDefault="006B5797" w:rsidP="006B5797">
      <w:pPr>
        <w:ind w:firstLineChars="200" w:firstLine="420"/>
        <w:rPr>
          <w:rFonts w:ascii="ＭＳ 明朝" w:eastAsia="ＭＳ 明朝" w:hAnsi="ＭＳ 明朝"/>
        </w:rPr>
      </w:pPr>
      <w:r>
        <w:rPr>
          <w:rFonts w:ascii="ＭＳ 明朝" w:eastAsia="ＭＳ 明朝" w:hAnsi="ＭＳ 明朝" w:hint="eastAsia"/>
        </w:rPr>
        <w:t>すことから規制する必要性を感じる。</w:t>
      </w:r>
    </w:p>
    <w:p w:rsidR="00655F3C" w:rsidRDefault="004F5B63" w:rsidP="00655F3C">
      <w:pPr>
        <w:ind w:firstLineChars="200" w:firstLine="420"/>
        <w:rPr>
          <w:rFonts w:ascii="ＭＳ 明朝" w:eastAsia="ＭＳ 明朝" w:hAnsi="ＭＳ 明朝"/>
        </w:rPr>
      </w:pPr>
      <w:r>
        <w:rPr>
          <w:rFonts w:ascii="ＭＳ 明朝" w:eastAsia="ＭＳ 明朝" w:hAnsi="ＭＳ 明朝" w:hint="eastAsia"/>
        </w:rPr>
        <w:t>○</w:t>
      </w:r>
      <w:r w:rsidR="00655F3C">
        <w:rPr>
          <w:rFonts w:ascii="ＭＳ 明朝" w:eastAsia="ＭＳ 明朝" w:hAnsi="ＭＳ 明朝" w:hint="eastAsia"/>
        </w:rPr>
        <w:t>国道２３０号線を想定して沿道景観形成重点区域という名称にするのであれば、湖畔側だ</w:t>
      </w:r>
    </w:p>
    <w:p w:rsidR="00655F3C" w:rsidRDefault="00655F3C" w:rsidP="00655F3C">
      <w:pPr>
        <w:ind w:firstLineChars="200" w:firstLine="420"/>
        <w:rPr>
          <w:rFonts w:ascii="ＭＳ 明朝" w:eastAsia="ＭＳ 明朝" w:hAnsi="ＭＳ 明朝"/>
        </w:rPr>
      </w:pPr>
      <w:r>
        <w:rPr>
          <w:rFonts w:ascii="ＭＳ 明朝" w:eastAsia="ＭＳ 明朝" w:hAnsi="ＭＳ 明朝" w:hint="eastAsia"/>
        </w:rPr>
        <w:t>けを設定するのは名称にそぐわない。</w:t>
      </w:r>
    </w:p>
    <w:p w:rsidR="00F13346" w:rsidRDefault="006B5797" w:rsidP="00F13346">
      <w:pPr>
        <w:ind w:firstLineChars="200" w:firstLine="420"/>
        <w:rPr>
          <w:rFonts w:ascii="ＭＳ 明朝" w:eastAsia="ＭＳ 明朝" w:hAnsi="ＭＳ 明朝"/>
        </w:rPr>
      </w:pPr>
      <w:r>
        <w:rPr>
          <w:rFonts w:ascii="ＭＳ 明朝" w:eastAsia="ＭＳ 明朝" w:hAnsi="ＭＳ 明朝" w:hint="eastAsia"/>
        </w:rPr>
        <w:t>●</w:t>
      </w:r>
      <w:r w:rsidR="00655F3C">
        <w:rPr>
          <w:rFonts w:ascii="ＭＳ 明朝" w:eastAsia="ＭＳ 明朝" w:hAnsi="ＭＳ 明朝" w:hint="eastAsia"/>
        </w:rPr>
        <w:t>沿道景観形成重点区域は、</w:t>
      </w:r>
      <w:r w:rsidR="00F13346">
        <w:rPr>
          <w:rFonts w:ascii="ＭＳ 明朝" w:eastAsia="ＭＳ 明朝" w:hAnsi="ＭＳ 明朝" w:hint="eastAsia"/>
        </w:rPr>
        <w:t>旭浦と成香を範囲としており、</w:t>
      </w:r>
      <w:r w:rsidR="00655F3C">
        <w:rPr>
          <w:rFonts w:ascii="ＭＳ 明朝" w:eastAsia="ＭＳ 明朝" w:hAnsi="ＭＳ 明朝" w:hint="eastAsia"/>
        </w:rPr>
        <w:t>湖畔を保護するため最低限のラ</w:t>
      </w:r>
    </w:p>
    <w:p w:rsidR="00F13346" w:rsidRDefault="00655F3C" w:rsidP="00F13346">
      <w:pPr>
        <w:ind w:firstLineChars="200" w:firstLine="420"/>
        <w:rPr>
          <w:rFonts w:ascii="ＭＳ 明朝" w:eastAsia="ＭＳ 明朝" w:hAnsi="ＭＳ 明朝"/>
        </w:rPr>
      </w:pPr>
      <w:r>
        <w:rPr>
          <w:rFonts w:ascii="ＭＳ 明朝" w:eastAsia="ＭＳ 明朝" w:hAnsi="ＭＳ 明朝" w:hint="eastAsia"/>
        </w:rPr>
        <w:t>インを設定して提案している。</w:t>
      </w:r>
      <w:r w:rsidR="00F13346">
        <w:rPr>
          <w:rFonts w:ascii="ＭＳ 明朝" w:eastAsia="ＭＳ 明朝" w:hAnsi="ＭＳ 明朝" w:hint="eastAsia"/>
        </w:rPr>
        <w:t>区域設定と基準については、再度、検討する余地がある。</w:t>
      </w:r>
    </w:p>
    <w:p w:rsidR="006B5797" w:rsidRDefault="006B5797" w:rsidP="00460866">
      <w:pPr>
        <w:ind w:firstLineChars="200" w:firstLine="420"/>
        <w:rPr>
          <w:rFonts w:ascii="ＭＳ 明朝" w:eastAsia="ＭＳ 明朝" w:hAnsi="ＭＳ 明朝"/>
        </w:rPr>
      </w:pPr>
      <w:r>
        <w:rPr>
          <w:rFonts w:ascii="ＭＳ 明朝" w:eastAsia="ＭＳ 明朝" w:hAnsi="ＭＳ 明朝" w:hint="eastAsia"/>
        </w:rPr>
        <w:t>●国道２３０号線沿いに看板や広告が景観を阻害すると考えるのであれば、沿道景観形成重</w:t>
      </w:r>
    </w:p>
    <w:p w:rsidR="006B5797" w:rsidRDefault="006B5797" w:rsidP="00460866">
      <w:pPr>
        <w:ind w:firstLineChars="200" w:firstLine="420"/>
        <w:rPr>
          <w:rFonts w:ascii="ＭＳ 明朝" w:eastAsia="ＭＳ 明朝" w:hAnsi="ＭＳ 明朝"/>
        </w:rPr>
      </w:pPr>
      <w:r>
        <w:rPr>
          <w:rFonts w:ascii="ＭＳ 明朝" w:eastAsia="ＭＳ 明朝" w:hAnsi="ＭＳ 明朝" w:hint="eastAsia"/>
        </w:rPr>
        <w:t>点区域の中でルールを設定し対応することができる。</w:t>
      </w:r>
    </w:p>
    <w:p w:rsidR="00655F3C" w:rsidRDefault="00655F3C" w:rsidP="00460866">
      <w:pPr>
        <w:ind w:firstLineChars="200" w:firstLine="420"/>
        <w:rPr>
          <w:rFonts w:ascii="ＭＳ 明朝" w:eastAsia="ＭＳ 明朝" w:hAnsi="ＭＳ 明朝"/>
        </w:rPr>
      </w:pPr>
    </w:p>
    <w:p w:rsidR="006B5797" w:rsidRDefault="004F5B63" w:rsidP="00460866">
      <w:pPr>
        <w:ind w:firstLineChars="200" w:firstLine="420"/>
        <w:rPr>
          <w:rFonts w:ascii="ＭＳ 明朝" w:eastAsia="ＭＳ 明朝" w:hAnsi="ＭＳ 明朝"/>
        </w:rPr>
      </w:pPr>
      <w:r>
        <w:rPr>
          <w:rFonts w:ascii="ＭＳ 明朝" w:eastAsia="ＭＳ 明朝" w:hAnsi="ＭＳ 明朝" w:hint="eastAsia"/>
        </w:rPr>
        <w:t>○</w:t>
      </w:r>
      <w:r w:rsidR="00F77CF9">
        <w:rPr>
          <w:rFonts w:ascii="ＭＳ 明朝" w:eastAsia="ＭＳ 明朝" w:hAnsi="ＭＳ 明朝" w:hint="eastAsia"/>
        </w:rPr>
        <w:t>ヒアリングは、本町や温泉に関わる団体だけ行っているのか。</w:t>
      </w:r>
    </w:p>
    <w:p w:rsidR="00F77CF9" w:rsidRDefault="004F5B63" w:rsidP="00460866">
      <w:pPr>
        <w:ind w:firstLineChars="200" w:firstLine="420"/>
        <w:rPr>
          <w:rFonts w:ascii="ＭＳ 明朝" w:eastAsia="ＭＳ 明朝" w:hAnsi="ＭＳ 明朝"/>
        </w:rPr>
      </w:pPr>
      <w:r>
        <w:rPr>
          <w:rFonts w:ascii="ＭＳ 明朝" w:eastAsia="ＭＳ 明朝" w:hAnsi="ＭＳ 明朝" w:hint="eastAsia"/>
        </w:rPr>
        <w:t>○</w:t>
      </w:r>
      <w:r w:rsidR="00F77CF9">
        <w:rPr>
          <w:rFonts w:ascii="ＭＳ 明朝" w:eastAsia="ＭＳ 明朝" w:hAnsi="ＭＳ 明朝" w:hint="eastAsia"/>
        </w:rPr>
        <w:t>温泉街から見た景観についてしか、重点が置かれていない。</w:t>
      </w:r>
    </w:p>
    <w:p w:rsidR="00F77CF9" w:rsidRDefault="004F5B63" w:rsidP="00460866">
      <w:pPr>
        <w:ind w:firstLineChars="200" w:firstLine="420"/>
        <w:rPr>
          <w:rFonts w:ascii="ＭＳ 明朝" w:eastAsia="ＭＳ 明朝" w:hAnsi="ＭＳ 明朝"/>
        </w:rPr>
      </w:pPr>
      <w:r>
        <w:rPr>
          <w:rFonts w:ascii="ＭＳ 明朝" w:eastAsia="ＭＳ 明朝" w:hAnsi="ＭＳ 明朝" w:hint="eastAsia"/>
        </w:rPr>
        <w:t>○</w:t>
      </w:r>
      <w:r w:rsidR="00F77CF9">
        <w:rPr>
          <w:rFonts w:ascii="ＭＳ 明朝" w:eastAsia="ＭＳ 明朝" w:hAnsi="ＭＳ 明朝" w:hint="eastAsia"/>
        </w:rPr>
        <w:t>入江・高砂貝塚について、植樹して建物を目隠しするような景観づくりは不自然である。</w:t>
      </w:r>
    </w:p>
    <w:p w:rsidR="00F77CF9" w:rsidRDefault="00F77CF9" w:rsidP="00460866">
      <w:pPr>
        <w:ind w:firstLineChars="200" w:firstLine="420"/>
        <w:rPr>
          <w:rFonts w:ascii="ＭＳ 明朝" w:eastAsia="ＭＳ 明朝" w:hAnsi="ＭＳ 明朝"/>
        </w:rPr>
      </w:pPr>
      <w:r>
        <w:rPr>
          <w:rFonts w:ascii="ＭＳ 明朝" w:eastAsia="ＭＳ 明朝" w:hAnsi="ＭＳ 明朝" w:hint="eastAsia"/>
        </w:rPr>
        <w:t>また、貝塚付近の住民には景観計画について、別途、説明する場を設けた方が良い。</w:t>
      </w:r>
    </w:p>
    <w:p w:rsidR="00F77CF9" w:rsidRDefault="00F77CF9" w:rsidP="00460866">
      <w:pPr>
        <w:ind w:firstLineChars="200" w:firstLine="420"/>
        <w:rPr>
          <w:rFonts w:ascii="ＭＳ 明朝" w:eastAsia="ＭＳ 明朝" w:hAnsi="ＭＳ 明朝"/>
        </w:rPr>
      </w:pPr>
      <w:r>
        <w:rPr>
          <w:rFonts w:ascii="ＭＳ 明朝" w:eastAsia="ＭＳ 明朝" w:hAnsi="ＭＳ 明朝" w:hint="eastAsia"/>
        </w:rPr>
        <w:t>●NPO法人洞爺町づくり観光協会にもヒアリングを行う予定であったが新型コロナウイルス</w:t>
      </w:r>
    </w:p>
    <w:p w:rsidR="00DF5F66" w:rsidRDefault="00F77CF9" w:rsidP="00460866">
      <w:pPr>
        <w:ind w:firstLineChars="200" w:firstLine="420"/>
        <w:rPr>
          <w:rFonts w:ascii="ＭＳ 明朝" w:eastAsia="ＭＳ 明朝" w:hAnsi="ＭＳ 明朝"/>
        </w:rPr>
      </w:pPr>
      <w:r>
        <w:rPr>
          <w:rFonts w:ascii="ＭＳ 明朝" w:eastAsia="ＭＳ 明朝" w:hAnsi="ＭＳ 明朝" w:hint="eastAsia"/>
        </w:rPr>
        <w:t>の影響等により実施できずにいた。</w:t>
      </w:r>
    </w:p>
    <w:p w:rsidR="00655F3C" w:rsidRDefault="00655F3C" w:rsidP="00460866">
      <w:pPr>
        <w:ind w:firstLineChars="200" w:firstLine="420"/>
        <w:rPr>
          <w:rFonts w:ascii="ＭＳ 明朝" w:eastAsia="ＭＳ 明朝" w:hAnsi="ＭＳ 明朝"/>
        </w:rPr>
      </w:pPr>
    </w:p>
    <w:p w:rsidR="009202A4" w:rsidRDefault="004F5B63" w:rsidP="00460866">
      <w:pPr>
        <w:ind w:firstLineChars="200" w:firstLine="420"/>
        <w:rPr>
          <w:rFonts w:ascii="ＭＳ 明朝" w:eastAsia="ＭＳ 明朝" w:hAnsi="ＭＳ 明朝"/>
        </w:rPr>
      </w:pPr>
      <w:r>
        <w:rPr>
          <w:rFonts w:ascii="ＭＳ 明朝" w:eastAsia="ＭＳ 明朝" w:hAnsi="ＭＳ 明朝" w:hint="eastAsia"/>
        </w:rPr>
        <w:t>○</w:t>
      </w:r>
      <w:r w:rsidR="009202A4">
        <w:rPr>
          <w:rFonts w:ascii="ＭＳ 明朝" w:eastAsia="ＭＳ 明朝" w:hAnsi="ＭＳ 明朝" w:hint="eastAsia"/>
        </w:rPr>
        <w:t>本町地区から見た中島や昭和新山の景観なども素晴らしいので温泉街だけでなく、他の地</w:t>
      </w:r>
    </w:p>
    <w:p w:rsidR="00F77CF9" w:rsidRDefault="009202A4" w:rsidP="00460866">
      <w:pPr>
        <w:ind w:firstLineChars="200" w:firstLine="420"/>
        <w:rPr>
          <w:rFonts w:ascii="ＭＳ 明朝" w:eastAsia="ＭＳ 明朝" w:hAnsi="ＭＳ 明朝"/>
        </w:rPr>
      </w:pPr>
      <w:r>
        <w:rPr>
          <w:rFonts w:ascii="ＭＳ 明朝" w:eastAsia="ＭＳ 明朝" w:hAnsi="ＭＳ 明朝" w:hint="eastAsia"/>
        </w:rPr>
        <w:t>域の景観も必要である。</w:t>
      </w:r>
    </w:p>
    <w:p w:rsidR="00655F3C" w:rsidRDefault="004F5B63" w:rsidP="00460866">
      <w:pPr>
        <w:ind w:firstLineChars="200" w:firstLine="420"/>
        <w:rPr>
          <w:rFonts w:ascii="ＭＳ 明朝" w:eastAsia="ＭＳ 明朝" w:hAnsi="ＭＳ 明朝"/>
        </w:rPr>
      </w:pPr>
      <w:r>
        <w:rPr>
          <w:rFonts w:ascii="ＭＳ 明朝" w:eastAsia="ＭＳ 明朝" w:hAnsi="ＭＳ 明朝" w:hint="eastAsia"/>
        </w:rPr>
        <w:t>○</w:t>
      </w:r>
      <w:r w:rsidR="009202A4">
        <w:rPr>
          <w:rFonts w:ascii="ＭＳ 明朝" w:eastAsia="ＭＳ 明朝" w:hAnsi="ＭＳ 明朝" w:hint="eastAsia"/>
        </w:rPr>
        <w:t>洞爺湖サミットが開催され、山頂に</w:t>
      </w:r>
      <w:r w:rsidR="00F13346">
        <w:rPr>
          <w:rFonts w:ascii="ＭＳ 明朝" w:eastAsia="ＭＳ 明朝" w:hAnsi="ＭＳ 明朝" w:hint="eastAsia"/>
        </w:rPr>
        <w:t>人工物（ホテル）が</w:t>
      </w:r>
      <w:r w:rsidR="009202A4">
        <w:rPr>
          <w:rFonts w:ascii="ＭＳ 明朝" w:eastAsia="ＭＳ 明朝" w:hAnsi="ＭＳ 明朝" w:hint="eastAsia"/>
        </w:rPr>
        <w:t>建設</w:t>
      </w:r>
      <w:r w:rsidR="00F13346">
        <w:rPr>
          <w:rFonts w:ascii="ＭＳ 明朝" w:eastAsia="ＭＳ 明朝" w:hAnsi="ＭＳ 明朝" w:hint="eastAsia"/>
        </w:rPr>
        <w:t>されると</w:t>
      </w:r>
      <w:r w:rsidR="009202A4">
        <w:rPr>
          <w:rFonts w:ascii="ＭＳ 明朝" w:eastAsia="ＭＳ 明朝" w:hAnsi="ＭＳ 明朝" w:hint="eastAsia"/>
        </w:rPr>
        <w:t>景観的に調和しない。</w:t>
      </w:r>
    </w:p>
    <w:p w:rsidR="009202A4" w:rsidRDefault="009202A4" w:rsidP="00460866">
      <w:pPr>
        <w:ind w:firstLineChars="200" w:firstLine="420"/>
        <w:rPr>
          <w:rFonts w:ascii="ＭＳ 明朝" w:eastAsia="ＭＳ 明朝" w:hAnsi="ＭＳ 明朝"/>
        </w:rPr>
      </w:pPr>
    </w:p>
    <w:p w:rsidR="009202A4" w:rsidRDefault="004F5B63" w:rsidP="00460866">
      <w:pPr>
        <w:ind w:firstLineChars="200" w:firstLine="420"/>
        <w:rPr>
          <w:rFonts w:ascii="ＭＳ 明朝" w:eastAsia="ＭＳ 明朝" w:hAnsi="ＭＳ 明朝"/>
        </w:rPr>
      </w:pPr>
      <w:r>
        <w:rPr>
          <w:rFonts w:ascii="ＭＳ 明朝" w:eastAsia="ＭＳ 明朝" w:hAnsi="ＭＳ 明朝" w:hint="eastAsia"/>
        </w:rPr>
        <w:t>○</w:t>
      </w:r>
      <w:r w:rsidR="009202A4">
        <w:rPr>
          <w:rFonts w:ascii="ＭＳ 明朝" w:eastAsia="ＭＳ 明朝" w:hAnsi="ＭＳ 明朝" w:hint="eastAsia"/>
        </w:rPr>
        <w:t>準都市計画区域では高さの制限はないのか。</w:t>
      </w:r>
    </w:p>
    <w:p w:rsidR="009202A4" w:rsidRDefault="009202A4" w:rsidP="00460866">
      <w:pPr>
        <w:ind w:firstLineChars="200" w:firstLine="420"/>
        <w:rPr>
          <w:rFonts w:ascii="ＭＳ 明朝" w:eastAsia="ＭＳ 明朝" w:hAnsi="ＭＳ 明朝"/>
        </w:rPr>
      </w:pPr>
      <w:r>
        <w:rPr>
          <w:rFonts w:ascii="ＭＳ 明朝" w:eastAsia="ＭＳ 明朝" w:hAnsi="ＭＳ 明朝" w:hint="eastAsia"/>
        </w:rPr>
        <w:t>●準都市計画区域に高さの制限はないが、道路斜線勾配や隣地斜線勾配の規定があり高さ制</w:t>
      </w:r>
    </w:p>
    <w:p w:rsidR="009202A4" w:rsidRDefault="009202A4" w:rsidP="00460866">
      <w:pPr>
        <w:ind w:firstLineChars="200" w:firstLine="420"/>
        <w:rPr>
          <w:rFonts w:ascii="ＭＳ 明朝" w:eastAsia="ＭＳ 明朝" w:hAnsi="ＭＳ 明朝"/>
        </w:rPr>
      </w:pPr>
      <w:r>
        <w:rPr>
          <w:rFonts w:ascii="ＭＳ 明朝" w:eastAsia="ＭＳ 明朝" w:hAnsi="ＭＳ 明朝" w:hint="eastAsia"/>
        </w:rPr>
        <w:t>限に関わってくるものがある。</w:t>
      </w:r>
    </w:p>
    <w:p w:rsidR="009202A4" w:rsidRDefault="004F5B63" w:rsidP="00460866">
      <w:pPr>
        <w:ind w:firstLineChars="200" w:firstLine="420"/>
        <w:rPr>
          <w:rFonts w:ascii="ＭＳ 明朝" w:eastAsia="ＭＳ 明朝" w:hAnsi="ＭＳ 明朝"/>
        </w:rPr>
      </w:pPr>
      <w:r>
        <w:rPr>
          <w:rFonts w:ascii="ＭＳ 明朝" w:eastAsia="ＭＳ 明朝" w:hAnsi="ＭＳ 明朝" w:hint="eastAsia"/>
        </w:rPr>
        <w:t>○</w:t>
      </w:r>
      <w:r w:rsidR="009202A4">
        <w:rPr>
          <w:rFonts w:ascii="ＭＳ 明朝" w:eastAsia="ＭＳ 明朝" w:hAnsi="ＭＳ 明朝" w:hint="eastAsia"/>
        </w:rPr>
        <w:t>洞爺地区は、国立公園特別地域や準都市計画区域など様々な条例が制定されており、海外</w:t>
      </w:r>
    </w:p>
    <w:p w:rsidR="009202A4" w:rsidRDefault="009202A4" w:rsidP="00460866">
      <w:pPr>
        <w:ind w:firstLineChars="200" w:firstLine="420"/>
        <w:rPr>
          <w:rFonts w:ascii="ＭＳ 明朝" w:eastAsia="ＭＳ 明朝" w:hAnsi="ＭＳ 明朝"/>
        </w:rPr>
      </w:pPr>
      <w:r>
        <w:rPr>
          <w:rFonts w:ascii="ＭＳ 明朝" w:eastAsia="ＭＳ 明朝" w:hAnsi="ＭＳ 明朝" w:hint="eastAsia"/>
        </w:rPr>
        <w:t>資本による乱開発は防ぐことができると言われていたが、現状は違っていた。</w:t>
      </w:r>
    </w:p>
    <w:p w:rsidR="009202A4" w:rsidRDefault="004F5B63" w:rsidP="00460866">
      <w:pPr>
        <w:ind w:firstLineChars="200" w:firstLine="420"/>
        <w:rPr>
          <w:rFonts w:ascii="ＭＳ 明朝" w:eastAsia="ＭＳ 明朝" w:hAnsi="ＭＳ 明朝"/>
        </w:rPr>
      </w:pPr>
      <w:r>
        <w:rPr>
          <w:rFonts w:ascii="ＭＳ 明朝" w:eastAsia="ＭＳ 明朝" w:hAnsi="ＭＳ 明朝" w:hint="eastAsia"/>
        </w:rPr>
        <w:lastRenderedPageBreak/>
        <w:t>○</w:t>
      </w:r>
      <w:r w:rsidR="009202A4">
        <w:rPr>
          <w:rFonts w:ascii="ＭＳ 明朝" w:eastAsia="ＭＳ 明朝" w:hAnsi="ＭＳ 明朝" w:hint="eastAsia"/>
        </w:rPr>
        <w:t>法令が正しく運用されているのか</w:t>
      </w:r>
      <w:r w:rsidR="00D90AE4">
        <w:rPr>
          <w:rFonts w:ascii="ＭＳ 明朝" w:eastAsia="ＭＳ 明朝" w:hAnsi="ＭＳ 明朝" w:hint="eastAsia"/>
        </w:rPr>
        <w:t>、届出以降の管理が</w:t>
      </w:r>
      <w:r w:rsidR="009202A4">
        <w:rPr>
          <w:rFonts w:ascii="ＭＳ 明朝" w:eastAsia="ＭＳ 明朝" w:hAnsi="ＭＳ 明朝" w:hint="eastAsia"/>
        </w:rPr>
        <w:t>見受けられない。</w:t>
      </w:r>
    </w:p>
    <w:p w:rsidR="009202A4" w:rsidRDefault="004F5B63" w:rsidP="00460866">
      <w:pPr>
        <w:ind w:firstLineChars="200" w:firstLine="420"/>
        <w:rPr>
          <w:rFonts w:ascii="ＭＳ 明朝" w:eastAsia="ＭＳ 明朝" w:hAnsi="ＭＳ 明朝"/>
        </w:rPr>
      </w:pPr>
      <w:r>
        <w:rPr>
          <w:rFonts w:ascii="ＭＳ 明朝" w:eastAsia="ＭＳ 明朝" w:hAnsi="ＭＳ 明朝" w:hint="eastAsia"/>
        </w:rPr>
        <w:t>○</w:t>
      </w:r>
      <w:r w:rsidR="009202A4">
        <w:rPr>
          <w:rFonts w:ascii="ＭＳ 明朝" w:eastAsia="ＭＳ 明朝" w:hAnsi="ＭＳ 明朝" w:hint="eastAsia"/>
        </w:rPr>
        <w:t>景観計画が策定され</w:t>
      </w:r>
      <w:r w:rsidR="00D90AE4">
        <w:rPr>
          <w:rFonts w:ascii="ＭＳ 明朝" w:eastAsia="ＭＳ 明朝" w:hAnsi="ＭＳ 明朝" w:hint="eastAsia"/>
        </w:rPr>
        <w:t>景観団体になった後の所管と管理は、どの部署でおこなわれるのか。</w:t>
      </w:r>
    </w:p>
    <w:p w:rsidR="00D90AE4" w:rsidRDefault="00D90AE4" w:rsidP="00460866">
      <w:pPr>
        <w:ind w:firstLineChars="200" w:firstLine="420"/>
        <w:rPr>
          <w:rFonts w:ascii="ＭＳ 明朝" w:eastAsia="ＭＳ 明朝" w:hAnsi="ＭＳ 明朝"/>
        </w:rPr>
      </w:pPr>
      <w:r>
        <w:rPr>
          <w:rFonts w:ascii="ＭＳ 明朝" w:eastAsia="ＭＳ 明朝" w:hAnsi="ＭＳ 明朝" w:hint="eastAsia"/>
        </w:rPr>
        <w:t>●景観計画を担当する部署は建設課となる。</w:t>
      </w:r>
    </w:p>
    <w:p w:rsidR="00D90AE4" w:rsidRDefault="00D90AE4" w:rsidP="00460866">
      <w:pPr>
        <w:ind w:firstLineChars="200" w:firstLine="420"/>
        <w:rPr>
          <w:rFonts w:ascii="ＭＳ 明朝" w:eastAsia="ＭＳ 明朝" w:hAnsi="ＭＳ 明朝"/>
        </w:rPr>
      </w:pPr>
      <w:r>
        <w:rPr>
          <w:rFonts w:ascii="ＭＳ 明朝" w:eastAsia="ＭＳ 明朝" w:hAnsi="ＭＳ 明朝" w:hint="eastAsia"/>
        </w:rPr>
        <w:t>●法令遵守等については、パトロールや洞爺総合支所と連携して確認を行う。</w:t>
      </w:r>
    </w:p>
    <w:p w:rsidR="004F5B63" w:rsidRDefault="00D90AE4" w:rsidP="00460866">
      <w:pPr>
        <w:ind w:firstLineChars="200" w:firstLine="420"/>
        <w:rPr>
          <w:rFonts w:ascii="ＭＳ 明朝" w:eastAsia="ＭＳ 明朝" w:hAnsi="ＭＳ 明朝"/>
        </w:rPr>
      </w:pPr>
      <w:r>
        <w:rPr>
          <w:rFonts w:ascii="ＭＳ 明朝" w:eastAsia="ＭＳ 明朝" w:hAnsi="ＭＳ 明朝" w:hint="eastAsia"/>
        </w:rPr>
        <w:t>●景観計画は、都市計画区域外も含めて設定することができ、建築行為等への届出、勧告・</w:t>
      </w:r>
    </w:p>
    <w:p w:rsidR="00D90AE4" w:rsidRDefault="00D90AE4" w:rsidP="00460866">
      <w:pPr>
        <w:ind w:firstLineChars="200" w:firstLine="420"/>
        <w:rPr>
          <w:rFonts w:ascii="ＭＳ 明朝" w:eastAsia="ＭＳ 明朝" w:hAnsi="ＭＳ 明朝"/>
        </w:rPr>
      </w:pPr>
      <w:r>
        <w:rPr>
          <w:rFonts w:ascii="ＭＳ 明朝" w:eastAsia="ＭＳ 明朝" w:hAnsi="ＭＳ 明朝" w:hint="eastAsia"/>
        </w:rPr>
        <w:t>変更命令等を行うと</w:t>
      </w:r>
      <w:r w:rsidR="004F5B63">
        <w:rPr>
          <w:rFonts w:ascii="ＭＳ 明朝" w:eastAsia="ＭＳ 明朝" w:hAnsi="ＭＳ 明朝" w:hint="eastAsia"/>
        </w:rPr>
        <w:t>ことができる。</w:t>
      </w:r>
    </w:p>
    <w:p w:rsidR="004F5B63" w:rsidRDefault="004F5B63" w:rsidP="00460866">
      <w:pPr>
        <w:ind w:firstLineChars="200" w:firstLine="420"/>
        <w:rPr>
          <w:rFonts w:ascii="ＭＳ 明朝" w:eastAsia="ＭＳ 明朝" w:hAnsi="ＭＳ 明朝"/>
        </w:rPr>
      </w:pPr>
    </w:p>
    <w:p w:rsidR="004F5B63" w:rsidRDefault="00E92FFA" w:rsidP="00460866">
      <w:pPr>
        <w:ind w:firstLineChars="200" w:firstLine="420"/>
        <w:rPr>
          <w:rFonts w:ascii="ＭＳ 明朝" w:eastAsia="ＭＳ 明朝" w:hAnsi="ＭＳ 明朝"/>
        </w:rPr>
      </w:pPr>
      <w:r>
        <w:rPr>
          <w:rFonts w:ascii="ＭＳ 明朝" w:eastAsia="ＭＳ 明朝" w:hAnsi="ＭＳ 明朝" w:hint="eastAsia"/>
        </w:rPr>
        <w:t>○満月の夜に湖水へ映る</w:t>
      </w:r>
      <w:r w:rsidR="004F5B63">
        <w:rPr>
          <w:rFonts w:ascii="ＭＳ 明朝" w:eastAsia="ＭＳ 明朝" w:hAnsi="ＭＳ 明朝" w:hint="eastAsia"/>
        </w:rPr>
        <w:t>景観を守ると言うことも検討すべきであり、どの様な資源を大切に</w:t>
      </w:r>
    </w:p>
    <w:p w:rsidR="004F5B63" w:rsidRPr="004F5B63" w:rsidRDefault="004F5B63" w:rsidP="00460866">
      <w:pPr>
        <w:ind w:firstLineChars="200" w:firstLine="420"/>
        <w:rPr>
          <w:rFonts w:ascii="ＭＳ 明朝" w:eastAsia="ＭＳ 明朝" w:hAnsi="ＭＳ 明朝"/>
        </w:rPr>
      </w:pPr>
      <w:r>
        <w:rPr>
          <w:rFonts w:ascii="ＭＳ 明朝" w:eastAsia="ＭＳ 明朝" w:hAnsi="ＭＳ 明朝" w:hint="eastAsia"/>
        </w:rPr>
        <w:t>すべきか関係者に意見をもらうことも必要である。</w:t>
      </w:r>
    </w:p>
    <w:p w:rsidR="009202A4" w:rsidRDefault="009202A4" w:rsidP="00460866">
      <w:pPr>
        <w:ind w:firstLineChars="200" w:firstLine="420"/>
        <w:rPr>
          <w:rFonts w:ascii="ＭＳ 明朝" w:eastAsia="ＭＳ 明朝" w:hAnsi="ＭＳ 明朝"/>
        </w:rPr>
      </w:pPr>
    </w:p>
    <w:p w:rsidR="004F5B63" w:rsidRDefault="004F5B63" w:rsidP="00460866">
      <w:pPr>
        <w:ind w:firstLineChars="200" w:firstLine="420"/>
        <w:rPr>
          <w:rFonts w:ascii="ＭＳ 明朝" w:eastAsia="ＭＳ 明朝" w:hAnsi="ＭＳ 明朝"/>
        </w:rPr>
      </w:pPr>
      <w:r>
        <w:rPr>
          <w:rFonts w:ascii="ＭＳ 明朝" w:eastAsia="ＭＳ 明朝" w:hAnsi="ＭＳ 明朝" w:hint="eastAsia"/>
        </w:rPr>
        <w:t>○本町地区は、洞爺湖温泉・ジオパーク・入江･高砂貝塚の入口という顔を持っている地域だ</w:t>
      </w:r>
    </w:p>
    <w:p w:rsidR="004F5B63" w:rsidRDefault="004F5B63" w:rsidP="00460866">
      <w:pPr>
        <w:ind w:firstLineChars="200" w:firstLine="420"/>
        <w:rPr>
          <w:rFonts w:ascii="ＭＳ 明朝" w:eastAsia="ＭＳ 明朝" w:hAnsi="ＭＳ 明朝"/>
        </w:rPr>
      </w:pPr>
      <w:r>
        <w:rPr>
          <w:rFonts w:ascii="ＭＳ 明朝" w:eastAsia="ＭＳ 明朝" w:hAnsi="ＭＳ 明朝" w:hint="eastAsia"/>
        </w:rPr>
        <w:t>ということを考慮する必要がある。</w:t>
      </w:r>
    </w:p>
    <w:p w:rsidR="004F5B63" w:rsidRDefault="004F5B63" w:rsidP="00460866">
      <w:pPr>
        <w:ind w:firstLineChars="200" w:firstLine="420"/>
        <w:rPr>
          <w:rFonts w:ascii="ＭＳ 明朝" w:eastAsia="ＭＳ 明朝" w:hAnsi="ＭＳ 明朝"/>
        </w:rPr>
      </w:pPr>
    </w:p>
    <w:p w:rsidR="004F5B63" w:rsidRDefault="004F5B63" w:rsidP="00460866">
      <w:pPr>
        <w:ind w:firstLineChars="200" w:firstLine="420"/>
        <w:rPr>
          <w:rFonts w:ascii="ＭＳ 明朝" w:eastAsia="ＭＳ 明朝" w:hAnsi="ＭＳ 明朝"/>
        </w:rPr>
      </w:pPr>
      <w:r>
        <w:rPr>
          <w:rFonts w:ascii="ＭＳ 明朝" w:eastAsia="ＭＳ 明朝" w:hAnsi="ＭＳ 明朝" w:hint="eastAsia"/>
        </w:rPr>
        <w:t>○入江・高砂貝塚のエリアについて確認したい。</w:t>
      </w:r>
    </w:p>
    <w:p w:rsidR="004F5B63" w:rsidRDefault="004F5B63" w:rsidP="00460866">
      <w:pPr>
        <w:ind w:firstLineChars="200" w:firstLine="420"/>
        <w:rPr>
          <w:rFonts w:ascii="ＭＳ 明朝" w:eastAsia="ＭＳ 明朝" w:hAnsi="ＭＳ 明朝"/>
        </w:rPr>
      </w:pPr>
      <w:r>
        <w:rPr>
          <w:rFonts w:ascii="ＭＳ 明朝" w:eastAsia="ＭＳ 明朝" w:hAnsi="ＭＳ 明朝" w:hint="eastAsia"/>
        </w:rPr>
        <w:t>●北限は泉公園線を境に設定し、南限の伊達側を入江川に設定している。</w:t>
      </w:r>
    </w:p>
    <w:p w:rsidR="004F5B63" w:rsidRDefault="004F5B63" w:rsidP="00460866">
      <w:pPr>
        <w:ind w:firstLineChars="200" w:firstLine="420"/>
        <w:rPr>
          <w:rFonts w:ascii="ＭＳ 明朝" w:eastAsia="ＭＳ 明朝" w:hAnsi="ＭＳ 明朝"/>
        </w:rPr>
      </w:pPr>
    </w:p>
    <w:p w:rsidR="000B6E4C" w:rsidRDefault="004F5B63" w:rsidP="00460866">
      <w:pPr>
        <w:ind w:firstLineChars="200" w:firstLine="420"/>
        <w:rPr>
          <w:rFonts w:ascii="ＭＳ 明朝" w:eastAsia="ＭＳ 明朝" w:hAnsi="ＭＳ 明朝"/>
        </w:rPr>
      </w:pPr>
      <w:r>
        <w:rPr>
          <w:rFonts w:ascii="ＭＳ 明朝" w:eastAsia="ＭＳ 明朝" w:hAnsi="ＭＳ 明朝" w:hint="eastAsia"/>
        </w:rPr>
        <w:t>○</w:t>
      </w:r>
      <w:r w:rsidR="00E92FFA">
        <w:rPr>
          <w:rFonts w:ascii="ＭＳ 明朝" w:eastAsia="ＭＳ 明朝" w:hAnsi="ＭＳ 明朝" w:hint="eastAsia"/>
        </w:rPr>
        <w:t>国立公園特別地域の中において、建築物の高さ制限は自然公園法と建築基準法とどち</w:t>
      </w:r>
      <w:r w:rsidR="000B6E4C">
        <w:rPr>
          <w:rFonts w:ascii="ＭＳ 明朝" w:eastAsia="ＭＳ 明朝" w:hAnsi="ＭＳ 明朝" w:hint="eastAsia"/>
        </w:rPr>
        <w:t>らの</w:t>
      </w:r>
    </w:p>
    <w:p w:rsidR="004F5B63" w:rsidRDefault="000B6E4C" w:rsidP="00460866">
      <w:pPr>
        <w:ind w:firstLineChars="200" w:firstLine="420"/>
        <w:rPr>
          <w:rFonts w:ascii="ＭＳ 明朝" w:eastAsia="ＭＳ 明朝" w:hAnsi="ＭＳ 明朝"/>
        </w:rPr>
      </w:pPr>
      <w:r>
        <w:rPr>
          <w:rFonts w:ascii="ＭＳ 明朝" w:eastAsia="ＭＳ 明朝" w:hAnsi="ＭＳ 明朝" w:hint="eastAsia"/>
        </w:rPr>
        <w:t>効力が強いのか。</w:t>
      </w:r>
    </w:p>
    <w:p w:rsidR="000B6E4C" w:rsidRDefault="00E92FFA" w:rsidP="00460866">
      <w:pPr>
        <w:ind w:firstLineChars="200" w:firstLine="420"/>
        <w:rPr>
          <w:rFonts w:ascii="ＭＳ 明朝" w:eastAsia="ＭＳ 明朝" w:hAnsi="ＭＳ 明朝"/>
        </w:rPr>
      </w:pPr>
      <w:r>
        <w:rPr>
          <w:rFonts w:ascii="ＭＳ 明朝" w:eastAsia="ＭＳ 明朝" w:hAnsi="ＭＳ 明朝" w:hint="eastAsia"/>
        </w:rPr>
        <w:t>●自然公園法と建築基準法の両方の法令</w:t>
      </w:r>
      <w:r w:rsidR="000B6E4C">
        <w:rPr>
          <w:rFonts w:ascii="ＭＳ 明朝" w:eastAsia="ＭＳ 明朝" w:hAnsi="ＭＳ 明朝" w:hint="eastAsia"/>
        </w:rPr>
        <w:t>を守る必要があり、同じ項目については、厳しい</w:t>
      </w:r>
      <w:r>
        <w:rPr>
          <w:rFonts w:ascii="ＭＳ 明朝" w:eastAsia="ＭＳ 明朝" w:hAnsi="ＭＳ 明朝" w:hint="eastAsia"/>
        </w:rPr>
        <w:t>法</w:t>
      </w:r>
    </w:p>
    <w:p w:rsidR="004F5B63" w:rsidRPr="004F5B63" w:rsidRDefault="00E92FFA" w:rsidP="00460866">
      <w:pPr>
        <w:ind w:firstLineChars="200" w:firstLine="420"/>
        <w:rPr>
          <w:rFonts w:ascii="ＭＳ 明朝" w:eastAsia="ＭＳ 明朝" w:hAnsi="ＭＳ 明朝"/>
        </w:rPr>
      </w:pPr>
      <w:r>
        <w:rPr>
          <w:rFonts w:ascii="ＭＳ 明朝" w:eastAsia="ＭＳ 明朝" w:hAnsi="ＭＳ 明朝" w:hint="eastAsia"/>
        </w:rPr>
        <w:t>令</w:t>
      </w:r>
      <w:r w:rsidR="000B6E4C">
        <w:rPr>
          <w:rFonts w:ascii="ＭＳ 明朝" w:eastAsia="ＭＳ 明朝" w:hAnsi="ＭＳ 明朝" w:hint="eastAsia"/>
        </w:rPr>
        <w:t>が優先される。</w:t>
      </w:r>
    </w:p>
    <w:p w:rsidR="00F77CF9" w:rsidRDefault="00F77CF9" w:rsidP="00460866">
      <w:pPr>
        <w:ind w:firstLineChars="200" w:firstLine="420"/>
        <w:rPr>
          <w:rFonts w:ascii="ＭＳ 明朝" w:eastAsia="ＭＳ 明朝" w:hAnsi="ＭＳ 明朝"/>
        </w:rPr>
      </w:pPr>
    </w:p>
    <w:p w:rsidR="000B6E4C" w:rsidRDefault="000B6E4C" w:rsidP="00460866">
      <w:pPr>
        <w:ind w:firstLineChars="200" w:firstLine="420"/>
        <w:rPr>
          <w:rFonts w:ascii="ＭＳ 明朝" w:eastAsia="ＭＳ 明朝" w:hAnsi="ＭＳ 明朝"/>
        </w:rPr>
      </w:pPr>
      <w:r>
        <w:rPr>
          <w:rFonts w:ascii="ＭＳ 明朝" w:eastAsia="ＭＳ 明朝" w:hAnsi="ＭＳ 明朝" w:hint="eastAsia"/>
        </w:rPr>
        <w:t>○一般区域の景観形成基準は、水色も該当するのか。</w:t>
      </w:r>
    </w:p>
    <w:p w:rsidR="000B6E4C" w:rsidRDefault="000B6E4C" w:rsidP="00460866">
      <w:pPr>
        <w:ind w:firstLineChars="200" w:firstLine="420"/>
        <w:rPr>
          <w:rFonts w:ascii="ＭＳ 明朝" w:eastAsia="ＭＳ 明朝" w:hAnsi="ＭＳ 明朝"/>
        </w:rPr>
      </w:pPr>
      <w:r>
        <w:rPr>
          <w:rFonts w:ascii="ＭＳ 明朝" w:eastAsia="ＭＳ 明朝" w:hAnsi="ＭＳ 明朝" w:hint="eastAsia"/>
        </w:rPr>
        <w:t>●水色は準都市計画区域を示しているが</w:t>
      </w:r>
      <w:r w:rsidR="00F30328">
        <w:rPr>
          <w:rFonts w:ascii="ＭＳ 明朝" w:eastAsia="ＭＳ 明朝" w:hAnsi="ＭＳ 明朝" w:hint="eastAsia"/>
        </w:rPr>
        <w:t>、景観区域の一般区域として規制される。</w:t>
      </w:r>
    </w:p>
    <w:p w:rsidR="00F30328" w:rsidRDefault="00F30328" w:rsidP="00460866">
      <w:pPr>
        <w:ind w:firstLineChars="200" w:firstLine="420"/>
        <w:rPr>
          <w:rFonts w:ascii="ＭＳ 明朝" w:eastAsia="ＭＳ 明朝" w:hAnsi="ＭＳ 明朝"/>
        </w:rPr>
      </w:pPr>
    </w:p>
    <w:p w:rsidR="00F30328" w:rsidRDefault="00F30328" w:rsidP="00460866">
      <w:pPr>
        <w:ind w:firstLineChars="200" w:firstLine="420"/>
        <w:rPr>
          <w:rFonts w:ascii="ＭＳ 明朝" w:eastAsia="ＭＳ 明朝" w:hAnsi="ＭＳ 明朝"/>
        </w:rPr>
      </w:pPr>
      <w:r>
        <w:rPr>
          <w:rFonts w:ascii="ＭＳ 明朝" w:eastAsia="ＭＳ 明朝" w:hAnsi="ＭＳ 明朝" w:hint="eastAsia"/>
        </w:rPr>
        <w:t>○入江・高砂貝塚周辺という表現の「周辺」という曖昧な表現で良いのか。</w:t>
      </w:r>
    </w:p>
    <w:p w:rsidR="00F13346" w:rsidRDefault="00F13346" w:rsidP="00460866">
      <w:pPr>
        <w:ind w:firstLineChars="200" w:firstLine="420"/>
        <w:rPr>
          <w:rFonts w:ascii="ＭＳ 明朝" w:eastAsia="ＭＳ 明朝" w:hAnsi="ＭＳ 明朝"/>
        </w:rPr>
      </w:pPr>
      <w:r>
        <w:rPr>
          <w:rFonts w:ascii="ＭＳ 明朝" w:eastAsia="ＭＳ 明朝" w:hAnsi="ＭＳ 明朝" w:hint="eastAsia"/>
        </w:rPr>
        <w:t>●「周辺」としているのは仮の範囲設定であることから、このような表現とさせていただい</w:t>
      </w:r>
    </w:p>
    <w:p w:rsidR="00F30328" w:rsidRDefault="00F13346" w:rsidP="00460866">
      <w:pPr>
        <w:ind w:firstLineChars="200" w:firstLine="420"/>
        <w:rPr>
          <w:rFonts w:ascii="ＭＳ 明朝" w:eastAsia="ＭＳ 明朝" w:hAnsi="ＭＳ 明朝"/>
        </w:rPr>
      </w:pPr>
      <w:r>
        <w:rPr>
          <w:rFonts w:ascii="ＭＳ 明朝" w:eastAsia="ＭＳ 明朝" w:hAnsi="ＭＳ 明朝" w:hint="eastAsia"/>
        </w:rPr>
        <w:t>ている</w:t>
      </w:r>
      <w:r w:rsidR="00F30328">
        <w:rPr>
          <w:rFonts w:ascii="ＭＳ 明朝" w:eastAsia="ＭＳ 明朝" w:hAnsi="ＭＳ 明朝" w:hint="eastAsia"/>
        </w:rPr>
        <w:t>、これから地区指定の詳細を設定していく。</w:t>
      </w:r>
    </w:p>
    <w:p w:rsidR="00F30328" w:rsidRDefault="00F30328" w:rsidP="00460866">
      <w:pPr>
        <w:ind w:firstLineChars="200" w:firstLine="420"/>
        <w:rPr>
          <w:rFonts w:ascii="ＭＳ 明朝" w:eastAsia="ＭＳ 明朝" w:hAnsi="ＭＳ 明朝"/>
        </w:rPr>
      </w:pPr>
    </w:p>
    <w:p w:rsidR="00F30328" w:rsidRDefault="00F30328" w:rsidP="00460866">
      <w:pPr>
        <w:ind w:firstLineChars="200" w:firstLine="420"/>
        <w:rPr>
          <w:rFonts w:ascii="ＭＳ 明朝" w:eastAsia="ＭＳ 明朝" w:hAnsi="ＭＳ 明朝"/>
        </w:rPr>
      </w:pPr>
      <w:r>
        <w:rPr>
          <w:rFonts w:ascii="ＭＳ 明朝" w:eastAsia="ＭＳ 明朝" w:hAnsi="ＭＳ 明朝" w:hint="eastAsia"/>
        </w:rPr>
        <w:t>○沿道の周辺に生えている雑草が景観を壊している。</w:t>
      </w:r>
    </w:p>
    <w:p w:rsidR="00F30328" w:rsidRDefault="00F30328" w:rsidP="00460866">
      <w:pPr>
        <w:ind w:firstLineChars="200" w:firstLine="420"/>
        <w:rPr>
          <w:rFonts w:ascii="ＭＳ 明朝" w:eastAsia="ＭＳ 明朝" w:hAnsi="ＭＳ 明朝"/>
        </w:rPr>
      </w:pPr>
      <w:r>
        <w:rPr>
          <w:rFonts w:ascii="ＭＳ 明朝" w:eastAsia="ＭＳ 明朝" w:hAnsi="ＭＳ 明朝" w:hint="eastAsia"/>
        </w:rPr>
        <w:t>●国道・道道とも予算がある中で草刈をしていただいている。なお、国道においてはボラン</w:t>
      </w:r>
    </w:p>
    <w:p w:rsidR="00F30328" w:rsidRDefault="00F30328" w:rsidP="00460866">
      <w:pPr>
        <w:ind w:firstLineChars="200" w:firstLine="420"/>
        <w:rPr>
          <w:rFonts w:ascii="ＭＳ 明朝" w:eastAsia="ＭＳ 明朝" w:hAnsi="ＭＳ 明朝"/>
        </w:rPr>
      </w:pPr>
      <w:r>
        <w:rPr>
          <w:rFonts w:ascii="ＭＳ 明朝" w:eastAsia="ＭＳ 明朝" w:hAnsi="ＭＳ 明朝" w:hint="eastAsia"/>
        </w:rPr>
        <w:t>ティアを募って行っている場所もある。</w:t>
      </w:r>
    </w:p>
    <w:p w:rsidR="00C57DCC" w:rsidRDefault="00C57DCC" w:rsidP="00460866">
      <w:pPr>
        <w:ind w:firstLineChars="200" w:firstLine="420"/>
        <w:rPr>
          <w:rFonts w:ascii="ＭＳ 明朝" w:eastAsia="ＭＳ 明朝" w:hAnsi="ＭＳ 明朝"/>
        </w:rPr>
      </w:pPr>
    </w:p>
    <w:p w:rsidR="00E92FFA" w:rsidRDefault="00E92FFA" w:rsidP="00E92FFA">
      <w:pPr>
        <w:ind w:firstLineChars="200" w:firstLine="420"/>
        <w:rPr>
          <w:rFonts w:ascii="ＭＳ 明朝" w:eastAsia="ＭＳ 明朝" w:hAnsi="ＭＳ 明朝" w:hint="eastAsia"/>
        </w:rPr>
      </w:pPr>
      <w:r>
        <w:rPr>
          <w:rFonts w:ascii="ＭＳ 明朝" w:eastAsia="ＭＳ 明朝" w:hAnsi="ＭＳ 明朝" w:hint="eastAsia"/>
        </w:rPr>
        <w:t>○入江・高砂貝塚エリアのあり方</w:t>
      </w:r>
      <w:r w:rsidR="00F30328">
        <w:rPr>
          <w:rFonts w:ascii="ＭＳ 明朝" w:eastAsia="ＭＳ 明朝" w:hAnsi="ＭＳ 明朝" w:hint="eastAsia"/>
        </w:rPr>
        <w:t>については、難しい部分もあるので内海先生と個別に相談</w:t>
      </w:r>
    </w:p>
    <w:p w:rsidR="00F30328" w:rsidRPr="00F30328" w:rsidRDefault="00F30328" w:rsidP="00E92FFA">
      <w:pPr>
        <w:ind w:firstLineChars="200" w:firstLine="420"/>
        <w:rPr>
          <w:rFonts w:ascii="ＭＳ 明朝" w:eastAsia="ＭＳ 明朝" w:hAnsi="ＭＳ 明朝"/>
        </w:rPr>
      </w:pPr>
      <w:r>
        <w:rPr>
          <w:rFonts w:ascii="ＭＳ 明朝" w:eastAsia="ＭＳ 明朝" w:hAnsi="ＭＳ 明朝" w:hint="eastAsia"/>
        </w:rPr>
        <w:t>してはどうか。</w:t>
      </w:r>
    </w:p>
    <w:p w:rsidR="00F30328" w:rsidRDefault="00F30328" w:rsidP="00460866">
      <w:pPr>
        <w:ind w:firstLineChars="200" w:firstLine="420"/>
        <w:rPr>
          <w:rFonts w:ascii="ＭＳ 明朝" w:eastAsia="ＭＳ 明朝" w:hAnsi="ＭＳ 明朝"/>
        </w:rPr>
      </w:pPr>
      <w:r>
        <w:rPr>
          <w:rFonts w:ascii="ＭＳ 明朝" w:eastAsia="ＭＳ 明朝" w:hAnsi="ＭＳ 明朝" w:hint="eastAsia"/>
        </w:rPr>
        <w:t>○沿道景観形成重点区域は、海外資本による乱開発を未然に防ぐ意味でも準都市計画区域も</w:t>
      </w:r>
    </w:p>
    <w:p w:rsidR="00C57DCC" w:rsidRDefault="00F30328" w:rsidP="00460866">
      <w:pPr>
        <w:ind w:firstLineChars="200" w:firstLine="420"/>
        <w:rPr>
          <w:rFonts w:ascii="ＭＳ 明朝" w:eastAsia="ＭＳ 明朝" w:hAnsi="ＭＳ 明朝"/>
        </w:rPr>
      </w:pPr>
      <w:r>
        <w:rPr>
          <w:rFonts w:ascii="ＭＳ 明朝" w:eastAsia="ＭＳ 明朝" w:hAnsi="ＭＳ 明朝" w:hint="eastAsia"/>
        </w:rPr>
        <w:t>対象とするべきである。</w:t>
      </w:r>
    </w:p>
    <w:p w:rsidR="00C57DCC" w:rsidRDefault="00F30328" w:rsidP="00460866">
      <w:pPr>
        <w:ind w:firstLineChars="200" w:firstLine="420"/>
        <w:rPr>
          <w:rFonts w:ascii="ＭＳ 明朝" w:eastAsia="ＭＳ 明朝" w:hAnsi="ＭＳ 明朝"/>
        </w:rPr>
      </w:pPr>
      <w:r>
        <w:rPr>
          <w:rFonts w:ascii="ＭＳ 明朝" w:eastAsia="ＭＳ 明朝" w:hAnsi="ＭＳ 明朝" w:hint="eastAsia"/>
        </w:rPr>
        <w:t>○届出を必要とする基準については、洞爺湖町独自の景観を守るためにも検討すべきである。</w:t>
      </w:r>
    </w:p>
    <w:p w:rsidR="00F30328" w:rsidRDefault="00F30328" w:rsidP="00460866">
      <w:pPr>
        <w:ind w:firstLineChars="200" w:firstLine="420"/>
        <w:rPr>
          <w:rFonts w:ascii="ＭＳ 明朝" w:eastAsia="ＭＳ 明朝" w:hAnsi="ＭＳ 明朝"/>
        </w:rPr>
      </w:pPr>
    </w:p>
    <w:p w:rsidR="00F13346" w:rsidRDefault="00F13346" w:rsidP="00460866">
      <w:pPr>
        <w:ind w:firstLineChars="200" w:firstLine="420"/>
        <w:rPr>
          <w:rFonts w:ascii="ＭＳ 明朝" w:eastAsia="ＭＳ 明朝" w:hAnsi="ＭＳ 明朝"/>
        </w:rPr>
      </w:pPr>
    </w:p>
    <w:p w:rsidR="0013354F" w:rsidRPr="00811B7E" w:rsidRDefault="0013354F" w:rsidP="0013354F">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３．その他</w:t>
      </w:r>
    </w:p>
    <w:p w:rsidR="00F30328" w:rsidRDefault="0013354F" w:rsidP="00460866">
      <w:pPr>
        <w:ind w:firstLineChars="200" w:firstLine="420"/>
        <w:rPr>
          <w:rFonts w:ascii="ＭＳ 明朝" w:eastAsia="ＭＳ 明朝" w:hAnsi="ＭＳ 明朝"/>
        </w:rPr>
      </w:pPr>
      <w:r>
        <w:rPr>
          <w:rFonts w:ascii="ＭＳ 明朝" w:eastAsia="ＭＳ 明朝" w:hAnsi="ＭＳ 明朝" w:hint="eastAsia"/>
        </w:rPr>
        <w:t>・景観計画策定のスケジュールを確認</w:t>
      </w:r>
    </w:p>
    <w:p w:rsidR="0013354F" w:rsidRDefault="0013354F" w:rsidP="00460866">
      <w:pPr>
        <w:ind w:firstLineChars="200" w:firstLine="420"/>
        <w:rPr>
          <w:rFonts w:ascii="ＭＳ 明朝" w:eastAsia="ＭＳ 明朝" w:hAnsi="ＭＳ 明朝"/>
        </w:rPr>
      </w:pPr>
      <w:r>
        <w:rPr>
          <w:rFonts w:ascii="ＭＳ 明朝" w:eastAsia="ＭＳ 明朝" w:hAnsi="ＭＳ 明朝" w:hint="eastAsia"/>
        </w:rPr>
        <w:t>・第４回策定委員会は８月３日（月）１４時</w:t>
      </w:r>
      <w:r w:rsidR="00E92FFA">
        <w:rPr>
          <w:rFonts w:ascii="ＭＳ 明朝" w:eastAsia="ＭＳ 明朝" w:hAnsi="ＭＳ 明朝" w:hint="eastAsia"/>
        </w:rPr>
        <w:t>を予定</w:t>
      </w:r>
      <w:bookmarkStart w:id="0" w:name="_GoBack"/>
      <w:bookmarkEnd w:id="0"/>
      <w:r>
        <w:rPr>
          <w:rFonts w:ascii="ＭＳ 明朝" w:eastAsia="ＭＳ 明朝" w:hAnsi="ＭＳ 明朝" w:hint="eastAsia"/>
        </w:rPr>
        <w:t>。</w:t>
      </w:r>
    </w:p>
    <w:p w:rsidR="0013354F" w:rsidRPr="00F30328" w:rsidRDefault="0013354F" w:rsidP="00460866">
      <w:pPr>
        <w:ind w:firstLineChars="200" w:firstLine="420"/>
        <w:rPr>
          <w:rFonts w:ascii="ＭＳ 明朝" w:eastAsia="ＭＳ 明朝" w:hAnsi="ＭＳ 明朝"/>
        </w:rPr>
      </w:pPr>
      <w:r>
        <w:rPr>
          <w:rFonts w:ascii="ＭＳ 明朝" w:eastAsia="ＭＳ 明朝" w:hAnsi="ＭＳ 明朝" w:hint="eastAsia"/>
        </w:rPr>
        <w:t>・事前に資料を送付し、議事について確認してもらう。</w:t>
      </w:r>
    </w:p>
    <w:sectPr w:rsidR="0013354F" w:rsidRPr="00F30328" w:rsidSect="00A005FB">
      <w:pgSz w:w="11900" w:h="16840"/>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4E" w:rsidRDefault="0013284E" w:rsidP="00A005FB">
      <w:r>
        <w:separator/>
      </w:r>
    </w:p>
  </w:endnote>
  <w:endnote w:type="continuationSeparator" w:id="0">
    <w:p w:rsidR="0013284E" w:rsidRDefault="0013284E" w:rsidP="00A0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4E" w:rsidRDefault="0013284E" w:rsidP="00A005FB">
      <w:r>
        <w:separator/>
      </w:r>
    </w:p>
  </w:footnote>
  <w:footnote w:type="continuationSeparator" w:id="0">
    <w:p w:rsidR="0013284E" w:rsidRDefault="0013284E" w:rsidP="00A00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D1"/>
    <w:rsid w:val="0000099A"/>
    <w:rsid w:val="000126E7"/>
    <w:rsid w:val="00021BF6"/>
    <w:rsid w:val="00022E45"/>
    <w:rsid w:val="000666E8"/>
    <w:rsid w:val="00085249"/>
    <w:rsid w:val="00085DBA"/>
    <w:rsid w:val="00097438"/>
    <w:rsid w:val="000B18A2"/>
    <w:rsid w:val="000B6E4C"/>
    <w:rsid w:val="000D6F19"/>
    <w:rsid w:val="000E2D98"/>
    <w:rsid w:val="00101FD1"/>
    <w:rsid w:val="00126E7C"/>
    <w:rsid w:val="0013284E"/>
    <w:rsid w:val="0013354F"/>
    <w:rsid w:val="0014620D"/>
    <w:rsid w:val="001666FA"/>
    <w:rsid w:val="001728CC"/>
    <w:rsid w:val="00172EBF"/>
    <w:rsid w:val="00176FB6"/>
    <w:rsid w:val="00181B8A"/>
    <w:rsid w:val="001964C3"/>
    <w:rsid w:val="001A7BAA"/>
    <w:rsid w:val="001B34D0"/>
    <w:rsid w:val="001B4A4C"/>
    <w:rsid w:val="001C133D"/>
    <w:rsid w:val="001E3727"/>
    <w:rsid w:val="00256F4B"/>
    <w:rsid w:val="00266CD6"/>
    <w:rsid w:val="002938BD"/>
    <w:rsid w:val="002A59A4"/>
    <w:rsid w:val="002B1A60"/>
    <w:rsid w:val="002B572C"/>
    <w:rsid w:val="002D18D8"/>
    <w:rsid w:val="002E1A4A"/>
    <w:rsid w:val="002E4E47"/>
    <w:rsid w:val="002E6388"/>
    <w:rsid w:val="002F0205"/>
    <w:rsid w:val="0030765D"/>
    <w:rsid w:val="00307D1E"/>
    <w:rsid w:val="0032494C"/>
    <w:rsid w:val="00354F1D"/>
    <w:rsid w:val="00355F80"/>
    <w:rsid w:val="003757A7"/>
    <w:rsid w:val="00391CFD"/>
    <w:rsid w:val="00392137"/>
    <w:rsid w:val="003A58DD"/>
    <w:rsid w:val="003A672B"/>
    <w:rsid w:val="003F795C"/>
    <w:rsid w:val="00405A6B"/>
    <w:rsid w:val="00415F3A"/>
    <w:rsid w:val="00435FEF"/>
    <w:rsid w:val="00460866"/>
    <w:rsid w:val="004719F6"/>
    <w:rsid w:val="00472184"/>
    <w:rsid w:val="00475353"/>
    <w:rsid w:val="0047695E"/>
    <w:rsid w:val="00491902"/>
    <w:rsid w:val="004A5921"/>
    <w:rsid w:val="004B5AEA"/>
    <w:rsid w:val="004C0AC2"/>
    <w:rsid w:val="004C37EF"/>
    <w:rsid w:val="004D5913"/>
    <w:rsid w:val="004E554B"/>
    <w:rsid w:val="004F5B63"/>
    <w:rsid w:val="00513150"/>
    <w:rsid w:val="00517402"/>
    <w:rsid w:val="00584D43"/>
    <w:rsid w:val="005B41B9"/>
    <w:rsid w:val="005B43CD"/>
    <w:rsid w:val="005C25D6"/>
    <w:rsid w:val="005C7C78"/>
    <w:rsid w:val="006039E9"/>
    <w:rsid w:val="00605565"/>
    <w:rsid w:val="006125CA"/>
    <w:rsid w:val="00614FA6"/>
    <w:rsid w:val="00632718"/>
    <w:rsid w:val="0063650F"/>
    <w:rsid w:val="0064287F"/>
    <w:rsid w:val="00642984"/>
    <w:rsid w:val="00655F3C"/>
    <w:rsid w:val="00681A63"/>
    <w:rsid w:val="00683F04"/>
    <w:rsid w:val="00692A37"/>
    <w:rsid w:val="00693A86"/>
    <w:rsid w:val="0069652C"/>
    <w:rsid w:val="0069693D"/>
    <w:rsid w:val="006B16A8"/>
    <w:rsid w:val="006B5797"/>
    <w:rsid w:val="006B7D6D"/>
    <w:rsid w:val="006E7BC0"/>
    <w:rsid w:val="00703F1B"/>
    <w:rsid w:val="00711151"/>
    <w:rsid w:val="00715F07"/>
    <w:rsid w:val="0072240B"/>
    <w:rsid w:val="007352E3"/>
    <w:rsid w:val="00741542"/>
    <w:rsid w:val="007463C4"/>
    <w:rsid w:val="00750095"/>
    <w:rsid w:val="007561CC"/>
    <w:rsid w:val="00761053"/>
    <w:rsid w:val="0078442F"/>
    <w:rsid w:val="00790497"/>
    <w:rsid w:val="0079317F"/>
    <w:rsid w:val="00795AE1"/>
    <w:rsid w:val="007B52E3"/>
    <w:rsid w:val="007C5938"/>
    <w:rsid w:val="007C6809"/>
    <w:rsid w:val="00804A2F"/>
    <w:rsid w:val="00807694"/>
    <w:rsid w:val="00811B7E"/>
    <w:rsid w:val="0083674C"/>
    <w:rsid w:val="008448D9"/>
    <w:rsid w:val="00851C22"/>
    <w:rsid w:val="008867BA"/>
    <w:rsid w:val="00887E99"/>
    <w:rsid w:val="008B2CCD"/>
    <w:rsid w:val="008D0408"/>
    <w:rsid w:val="008D046B"/>
    <w:rsid w:val="008D0EE9"/>
    <w:rsid w:val="009202A4"/>
    <w:rsid w:val="00922C41"/>
    <w:rsid w:val="00923418"/>
    <w:rsid w:val="00971696"/>
    <w:rsid w:val="0098459C"/>
    <w:rsid w:val="009A1734"/>
    <w:rsid w:val="009D21B5"/>
    <w:rsid w:val="009E1A91"/>
    <w:rsid w:val="009E1D8E"/>
    <w:rsid w:val="00A005FB"/>
    <w:rsid w:val="00A01A25"/>
    <w:rsid w:val="00A07B30"/>
    <w:rsid w:val="00A158E0"/>
    <w:rsid w:val="00A552C3"/>
    <w:rsid w:val="00A6311C"/>
    <w:rsid w:val="00A635FD"/>
    <w:rsid w:val="00A63871"/>
    <w:rsid w:val="00A84F81"/>
    <w:rsid w:val="00A962C7"/>
    <w:rsid w:val="00AA6AFC"/>
    <w:rsid w:val="00AB7B1D"/>
    <w:rsid w:val="00AE4F6C"/>
    <w:rsid w:val="00AF3645"/>
    <w:rsid w:val="00B07918"/>
    <w:rsid w:val="00B07C29"/>
    <w:rsid w:val="00B147B6"/>
    <w:rsid w:val="00B30426"/>
    <w:rsid w:val="00BB6153"/>
    <w:rsid w:val="00BB6292"/>
    <w:rsid w:val="00BC1C4C"/>
    <w:rsid w:val="00BC67CE"/>
    <w:rsid w:val="00BD68E7"/>
    <w:rsid w:val="00BF46C5"/>
    <w:rsid w:val="00BF63D6"/>
    <w:rsid w:val="00C018C8"/>
    <w:rsid w:val="00C07BD5"/>
    <w:rsid w:val="00C17EDA"/>
    <w:rsid w:val="00C333FE"/>
    <w:rsid w:val="00C57DCC"/>
    <w:rsid w:val="00C6492C"/>
    <w:rsid w:val="00C74C71"/>
    <w:rsid w:val="00C75500"/>
    <w:rsid w:val="00C8198B"/>
    <w:rsid w:val="00C9716F"/>
    <w:rsid w:val="00CA2765"/>
    <w:rsid w:val="00CA7DC1"/>
    <w:rsid w:val="00CC6CAA"/>
    <w:rsid w:val="00D016C7"/>
    <w:rsid w:val="00D24ED5"/>
    <w:rsid w:val="00D43823"/>
    <w:rsid w:val="00D6219C"/>
    <w:rsid w:val="00D82059"/>
    <w:rsid w:val="00D90AE4"/>
    <w:rsid w:val="00DB23BA"/>
    <w:rsid w:val="00DB6AD5"/>
    <w:rsid w:val="00DE3180"/>
    <w:rsid w:val="00DE6635"/>
    <w:rsid w:val="00DE79B5"/>
    <w:rsid w:val="00DF5F66"/>
    <w:rsid w:val="00E00944"/>
    <w:rsid w:val="00E019F2"/>
    <w:rsid w:val="00E02160"/>
    <w:rsid w:val="00E12D8A"/>
    <w:rsid w:val="00E15475"/>
    <w:rsid w:val="00E16C4F"/>
    <w:rsid w:val="00E210B2"/>
    <w:rsid w:val="00E266B5"/>
    <w:rsid w:val="00E40688"/>
    <w:rsid w:val="00E43498"/>
    <w:rsid w:val="00E5034E"/>
    <w:rsid w:val="00E551EE"/>
    <w:rsid w:val="00E61D5E"/>
    <w:rsid w:val="00E92FFA"/>
    <w:rsid w:val="00EA4A11"/>
    <w:rsid w:val="00EB4D85"/>
    <w:rsid w:val="00EB5CB2"/>
    <w:rsid w:val="00EC1212"/>
    <w:rsid w:val="00EE35ED"/>
    <w:rsid w:val="00EF7C81"/>
    <w:rsid w:val="00F046E9"/>
    <w:rsid w:val="00F13346"/>
    <w:rsid w:val="00F30328"/>
    <w:rsid w:val="00F31909"/>
    <w:rsid w:val="00F46FBE"/>
    <w:rsid w:val="00F77CF9"/>
    <w:rsid w:val="00F96C9B"/>
    <w:rsid w:val="00FB6810"/>
    <w:rsid w:val="00FD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5FB"/>
    <w:pPr>
      <w:tabs>
        <w:tab w:val="center" w:pos="4252"/>
        <w:tab w:val="right" w:pos="8504"/>
      </w:tabs>
      <w:snapToGrid w:val="0"/>
    </w:pPr>
  </w:style>
  <w:style w:type="character" w:customStyle="1" w:styleId="a4">
    <w:name w:val="ヘッダー (文字)"/>
    <w:basedOn w:val="a0"/>
    <w:link w:val="a3"/>
    <w:uiPriority w:val="99"/>
    <w:rsid w:val="00A005FB"/>
  </w:style>
  <w:style w:type="paragraph" w:styleId="a5">
    <w:name w:val="footer"/>
    <w:basedOn w:val="a"/>
    <w:link w:val="a6"/>
    <w:uiPriority w:val="99"/>
    <w:unhideWhenUsed/>
    <w:rsid w:val="00A005FB"/>
    <w:pPr>
      <w:tabs>
        <w:tab w:val="center" w:pos="4252"/>
        <w:tab w:val="right" w:pos="8504"/>
      </w:tabs>
      <w:snapToGrid w:val="0"/>
    </w:pPr>
  </w:style>
  <w:style w:type="character" w:customStyle="1" w:styleId="a6">
    <w:name w:val="フッター (文字)"/>
    <w:basedOn w:val="a0"/>
    <w:link w:val="a5"/>
    <w:uiPriority w:val="99"/>
    <w:rsid w:val="00A005FB"/>
  </w:style>
  <w:style w:type="paragraph" w:styleId="a7">
    <w:name w:val="Body Text Indent"/>
    <w:basedOn w:val="a"/>
    <w:link w:val="a8"/>
    <w:rsid w:val="004A5921"/>
    <w:pPr>
      <w:ind w:firstLineChars="100" w:firstLine="210"/>
    </w:pPr>
    <w:rPr>
      <w:rFonts w:ascii="Century" w:eastAsia="ＭＳ 明朝" w:hAnsi="Century" w:cs="Times New Roman"/>
    </w:rPr>
  </w:style>
  <w:style w:type="character" w:customStyle="1" w:styleId="a8">
    <w:name w:val="本文インデント (文字)"/>
    <w:basedOn w:val="a0"/>
    <w:link w:val="a7"/>
    <w:rsid w:val="004A5921"/>
    <w:rPr>
      <w:rFonts w:ascii="Century" w:eastAsia="ＭＳ 明朝" w:hAnsi="Century" w:cs="Times New Roman"/>
    </w:rPr>
  </w:style>
  <w:style w:type="paragraph" w:styleId="a9">
    <w:name w:val="Balloon Text"/>
    <w:basedOn w:val="a"/>
    <w:link w:val="aa"/>
    <w:uiPriority w:val="99"/>
    <w:semiHidden/>
    <w:unhideWhenUsed/>
    <w:rsid w:val="009E1A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A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5FB"/>
    <w:pPr>
      <w:tabs>
        <w:tab w:val="center" w:pos="4252"/>
        <w:tab w:val="right" w:pos="8504"/>
      </w:tabs>
      <w:snapToGrid w:val="0"/>
    </w:pPr>
  </w:style>
  <w:style w:type="character" w:customStyle="1" w:styleId="a4">
    <w:name w:val="ヘッダー (文字)"/>
    <w:basedOn w:val="a0"/>
    <w:link w:val="a3"/>
    <w:uiPriority w:val="99"/>
    <w:rsid w:val="00A005FB"/>
  </w:style>
  <w:style w:type="paragraph" w:styleId="a5">
    <w:name w:val="footer"/>
    <w:basedOn w:val="a"/>
    <w:link w:val="a6"/>
    <w:uiPriority w:val="99"/>
    <w:unhideWhenUsed/>
    <w:rsid w:val="00A005FB"/>
    <w:pPr>
      <w:tabs>
        <w:tab w:val="center" w:pos="4252"/>
        <w:tab w:val="right" w:pos="8504"/>
      </w:tabs>
      <w:snapToGrid w:val="0"/>
    </w:pPr>
  </w:style>
  <w:style w:type="character" w:customStyle="1" w:styleId="a6">
    <w:name w:val="フッター (文字)"/>
    <w:basedOn w:val="a0"/>
    <w:link w:val="a5"/>
    <w:uiPriority w:val="99"/>
    <w:rsid w:val="00A005FB"/>
  </w:style>
  <w:style w:type="paragraph" w:styleId="a7">
    <w:name w:val="Body Text Indent"/>
    <w:basedOn w:val="a"/>
    <w:link w:val="a8"/>
    <w:rsid w:val="004A5921"/>
    <w:pPr>
      <w:ind w:firstLineChars="100" w:firstLine="210"/>
    </w:pPr>
    <w:rPr>
      <w:rFonts w:ascii="Century" w:eastAsia="ＭＳ 明朝" w:hAnsi="Century" w:cs="Times New Roman"/>
    </w:rPr>
  </w:style>
  <w:style w:type="character" w:customStyle="1" w:styleId="a8">
    <w:name w:val="本文インデント (文字)"/>
    <w:basedOn w:val="a0"/>
    <w:link w:val="a7"/>
    <w:rsid w:val="004A5921"/>
    <w:rPr>
      <w:rFonts w:ascii="Century" w:eastAsia="ＭＳ 明朝" w:hAnsi="Century" w:cs="Times New Roman"/>
    </w:rPr>
  </w:style>
  <w:style w:type="paragraph" w:styleId="a9">
    <w:name w:val="Balloon Text"/>
    <w:basedOn w:val="a"/>
    <w:link w:val="aa"/>
    <w:uiPriority w:val="99"/>
    <w:semiHidden/>
    <w:unhideWhenUsed/>
    <w:rsid w:val="009E1A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A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Izumi</dc:creator>
  <cp:keywords/>
  <dc:description/>
  <cp:lastModifiedBy>j051142</cp:lastModifiedBy>
  <cp:revision>29</cp:revision>
  <cp:lastPrinted>2020-06-15T04:59:00Z</cp:lastPrinted>
  <dcterms:created xsi:type="dcterms:W3CDTF">2020-06-05T11:03:00Z</dcterms:created>
  <dcterms:modified xsi:type="dcterms:W3CDTF">2020-07-10T02:17:00Z</dcterms:modified>
</cp:coreProperties>
</file>